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1405" w14:textId="77777777" w:rsidR="0017037F" w:rsidRDefault="0017037F" w:rsidP="005354B4">
      <w:pPr>
        <w:ind w:left="1440"/>
        <w:rPr>
          <w:rFonts w:ascii="Arial" w:hAnsi="Arial" w:cs="Arial"/>
          <w:b/>
          <w:bCs/>
          <w:sz w:val="24"/>
          <w:szCs w:val="24"/>
        </w:rPr>
      </w:pPr>
    </w:p>
    <w:p w14:paraId="0D943A42" w14:textId="1CB48537" w:rsidR="0017037F" w:rsidRDefault="001703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 part of the theatre H&amp;S </w:t>
      </w:r>
      <w:r w:rsidR="007E5855">
        <w:rPr>
          <w:rFonts w:ascii="Arial" w:hAnsi="Arial" w:cs="Arial"/>
          <w:b/>
          <w:bCs/>
          <w:sz w:val="24"/>
          <w:szCs w:val="24"/>
        </w:rPr>
        <w:t xml:space="preserve">Policy it has been decided that before any performance, the director of the show submits a risk </w:t>
      </w:r>
      <w:r w:rsidR="0020563C">
        <w:rPr>
          <w:rFonts w:ascii="Arial" w:hAnsi="Arial" w:cs="Arial"/>
          <w:b/>
          <w:bCs/>
          <w:sz w:val="24"/>
          <w:szCs w:val="24"/>
        </w:rPr>
        <w:t xml:space="preserve">assessment </w:t>
      </w:r>
    </w:p>
    <w:p w14:paraId="1C418814" w14:textId="6C274B52" w:rsidR="0020563C" w:rsidRDefault="002056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Could you therefore please complete the </w:t>
      </w:r>
      <w:r w:rsidR="002036DF">
        <w:rPr>
          <w:rFonts w:ascii="Arial" w:hAnsi="Arial" w:cs="Arial"/>
          <w:b/>
          <w:bCs/>
          <w:sz w:val="24"/>
          <w:szCs w:val="24"/>
        </w:rPr>
        <w:t xml:space="preserve">enclosed forms and return them to the </w:t>
      </w:r>
      <w:r w:rsidR="00F847B4">
        <w:rPr>
          <w:rFonts w:ascii="Arial" w:hAnsi="Arial" w:cs="Arial"/>
          <w:b/>
          <w:bCs/>
          <w:sz w:val="24"/>
          <w:szCs w:val="24"/>
        </w:rPr>
        <w:t xml:space="preserve">theatres </w:t>
      </w:r>
      <w:r w:rsidR="002036DF">
        <w:rPr>
          <w:rFonts w:ascii="Arial" w:hAnsi="Arial" w:cs="Arial"/>
          <w:b/>
          <w:bCs/>
          <w:sz w:val="24"/>
          <w:szCs w:val="24"/>
        </w:rPr>
        <w:t>H&amp;S Officer</w:t>
      </w:r>
      <w:r w:rsidR="00F847B4">
        <w:rPr>
          <w:rFonts w:ascii="Arial" w:hAnsi="Arial" w:cs="Arial"/>
          <w:b/>
          <w:bCs/>
          <w:sz w:val="24"/>
          <w:szCs w:val="24"/>
        </w:rPr>
        <w:t>.</w:t>
      </w:r>
    </w:p>
    <w:p w14:paraId="144962DB" w14:textId="2F6BDA94" w:rsidR="00F847B4" w:rsidRDefault="00F847B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This can be done by the following </w:t>
      </w:r>
      <w:r w:rsidR="00CF02F8">
        <w:rPr>
          <w:rFonts w:ascii="Arial" w:hAnsi="Arial" w:cs="Arial"/>
          <w:b/>
          <w:bCs/>
          <w:sz w:val="24"/>
          <w:szCs w:val="24"/>
        </w:rPr>
        <w:t>methods.</w:t>
      </w:r>
    </w:p>
    <w:p w14:paraId="28A7E217" w14:textId="02CAA5C3" w:rsidR="00CF02F8" w:rsidRDefault="00CF02F8" w:rsidP="00CF02F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Emailing it to the following </w:t>
      </w:r>
      <w:r w:rsidR="003A7E4F">
        <w:rPr>
          <w:rFonts w:ascii="Arial" w:hAnsi="Arial" w:cs="Arial"/>
          <w:b/>
          <w:bCs/>
        </w:rPr>
        <w:t xml:space="preserve">email address </w:t>
      </w:r>
      <w:hyperlink r:id="rId7" w:history="1">
        <w:r w:rsidR="003A7E4F" w:rsidRPr="002A7550">
          <w:rPr>
            <w:rStyle w:val="Hyperlink"/>
            <w:rFonts w:ascii="Arial" w:hAnsi="Arial" w:cs="Arial"/>
            <w:b/>
            <w:bCs/>
          </w:rPr>
          <w:t>rod_of_the_south@hotmail.co.uk</w:t>
        </w:r>
      </w:hyperlink>
      <w:r w:rsidR="003A7E4F">
        <w:rPr>
          <w:rFonts w:ascii="Arial" w:hAnsi="Arial" w:cs="Arial"/>
          <w:b/>
          <w:bCs/>
        </w:rPr>
        <w:t>.</w:t>
      </w:r>
    </w:p>
    <w:p w14:paraId="585BAECD" w14:textId="2C351FB8" w:rsidR="003A7E4F" w:rsidRDefault="00E528AA" w:rsidP="00CF02F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Placing in the H&amp;S pigeonhole</w:t>
      </w:r>
      <w:r w:rsidR="00CE3EFC">
        <w:rPr>
          <w:rFonts w:ascii="Arial" w:hAnsi="Arial" w:cs="Arial"/>
          <w:b/>
          <w:bCs/>
        </w:rPr>
        <w:t xml:space="preserve"> at the theatre.</w:t>
      </w:r>
    </w:p>
    <w:p w14:paraId="3C077E45" w14:textId="77777777" w:rsidR="00384A45" w:rsidRDefault="00CE3EFC" w:rsidP="00CF02F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Returning it to the theatre </w:t>
      </w:r>
      <w:r w:rsidR="00BA5859">
        <w:rPr>
          <w:rFonts w:ascii="Arial" w:hAnsi="Arial" w:cs="Arial"/>
          <w:b/>
          <w:bCs/>
        </w:rPr>
        <w:t xml:space="preserve">addressed: </w:t>
      </w:r>
    </w:p>
    <w:p w14:paraId="0CCCB4AD" w14:textId="77777777" w:rsidR="00384A45" w:rsidRDefault="00384A45" w:rsidP="005354B4">
      <w:pPr>
        <w:pStyle w:val="ListParagraph"/>
        <w:rPr>
          <w:rFonts w:ascii="Arial" w:hAnsi="Arial" w:cs="Arial"/>
          <w:b/>
          <w:bCs/>
        </w:rPr>
      </w:pPr>
    </w:p>
    <w:p w14:paraId="03CD8869" w14:textId="0683E3F4" w:rsidR="00CE3EFC" w:rsidRDefault="00BA5859" w:rsidP="005354B4">
      <w:pPr>
        <w:pStyle w:val="ListParagraph"/>
        <w:ind w:left="50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FAO the H&amp;S</w:t>
      </w:r>
      <w:r w:rsidR="008E5022">
        <w:rPr>
          <w:rFonts w:ascii="Arial" w:hAnsi="Arial" w:cs="Arial"/>
          <w:b/>
          <w:bCs/>
        </w:rPr>
        <w:t xml:space="preserve"> Officer.</w:t>
      </w:r>
    </w:p>
    <w:p w14:paraId="75C30D79" w14:textId="77777777" w:rsidR="00384A45" w:rsidRDefault="00384A45" w:rsidP="00384A45">
      <w:pPr>
        <w:pStyle w:val="ListParagraph"/>
        <w:rPr>
          <w:rFonts w:ascii="Arial" w:hAnsi="Arial" w:cs="Arial"/>
          <w:b/>
          <w:bCs/>
        </w:rPr>
      </w:pPr>
    </w:p>
    <w:p w14:paraId="5693EFF7" w14:textId="0B0D1D32" w:rsidR="008E5022" w:rsidRDefault="00CD59C9" w:rsidP="00CD59C9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</w:t>
      </w:r>
      <w:r w:rsidR="008E5022" w:rsidRPr="00CD59C9">
        <w:rPr>
          <w:rFonts w:ascii="Arial" w:hAnsi="Arial" w:cs="Arial"/>
          <w:b/>
          <w:bCs/>
        </w:rPr>
        <w:t>Ilminster Warehouse Theatre</w:t>
      </w:r>
      <w:r>
        <w:rPr>
          <w:rFonts w:ascii="Arial" w:hAnsi="Arial" w:cs="Arial"/>
          <w:b/>
          <w:bCs/>
        </w:rPr>
        <w:t>,</w:t>
      </w:r>
    </w:p>
    <w:p w14:paraId="486C16B0" w14:textId="3610111B" w:rsidR="00CD59C9" w:rsidRDefault="00384A45" w:rsidP="00384A45">
      <w:pPr>
        <w:ind w:left="50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Brewery Lane</w:t>
      </w:r>
      <w:r w:rsidR="005354B4">
        <w:rPr>
          <w:rFonts w:ascii="Arial" w:hAnsi="Arial" w:cs="Arial"/>
          <w:b/>
          <w:bCs/>
        </w:rPr>
        <w:t>,</w:t>
      </w:r>
    </w:p>
    <w:p w14:paraId="6E9CB10E" w14:textId="15CEF0A2" w:rsidR="005354B4" w:rsidRDefault="005354B4" w:rsidP="00384A45">
      <w:pPr>
        <w:ind w:left="50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Ilminster,</w:t>
      </w:r>
    </w:p>
    <w:p w14:paraId="6A269781" w14:textId="62A1FD8C" w:rsidR="005354B4" w:rsidRDefault="005354B4" w:rsidP="00384A45">
      <w:pPr>
        <w:ind w:left="50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Somerset </w:t>
      </w:r>
    </w:p>
    <w:p w14:paraId="49215F58" w14:textId="5F71045E" w:rsidR="005354B4" w:rsidRDefault="00677761" w:rsidP="00384A45">
      <w:pPr>
        <w:ind w:left="50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TA19</w:t>
      </w:r>
      <w:r w:rsidR="00DE2ECF">
        <w:rPr>
          <w:rFonts w:ascii="Arial" w:hAnsi="Arial" w:cs="Arial"/>
          <w:b/>
          <w:bCs/>
        </w:rPr>
        <w:t xml:space="preserve"> 9AD</w:t>
      </w:r>
      <w:r w:rsidR="00A93C42">
        <w:rPr>
          <w:rFonts w:ascii="Arial" w:hAnsi="Arial" w:cs="Arial"/>
          <w:b/>
          <w:bCs/>
        </w:rPr>
        <w:t>.</w:t>
      </w:r>
    </w:p>
    <w:p w14:paraId="4FC6AB57" w14:textId="486D1C83" w:rsidR="00A93C42" w:rsidRDefault="00A93C42" w:rsidP="00A93C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Your assistance in this is much appreciated.</w:t>
      </w:r>
    </w:p>
    <w:p w14:paraId="70113044" w14:textId="623D3FF8" w:rsidR="00CD59C9" w:rsidRPr="00CD59C9" w:rsidRDefault="00CD59C9" w:rsidP="00CD59C9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</w:t>
      </w:r>
    </w:p>
    <w:p w14:paraId="29E264F9" w14:textId="77777777" w:rsidR="0017037F" w:rsidRDefault="0017037F">
      <w:pPr>
        <w:rPr>
          <w:rFonts w:ascii="Arial" w:hAnsi="Arial" w:cs="Arial"/>
          <w:b/>
          <w:bCs/>
          <w:sz w:val="24"/>
          <w:szCs w:val="24"/>
        </w:rPr>
      </w:pPr>
    </w:p>
    <w:p w14:paraId="0BE0B7CF" w14:textId="77777777" w:rsidR="0017037F" w:rsidRDefault="0017037F">
      <w:pPr>
        <w:rPr>
          <w:rFonts w:ascii="Arial" w:hAnsi="Arial" w:cs="Arial"/>
          <w:b/>
          <w:bCs/>
          <w:sz w:val="24"/>
          <w:szCs w:val="24"/>
        </w:rPr>
      </w:pPr>
    </w:p>
    <w:p w14:paraId="0847D024" w14:textId="6D485B3A" w:rsidR="006F3ED1" w:rsidRDefault="006F3ED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Performance Specific Risk Assessment</w:t>
      </w:r>
    </w:p>
    <w:p w14:paraId="21578B81" w14:textId="77777777" w:rsidR="006F3ED1" w:rsidRDefault="006F3ED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394"/>
        <w:gridCol w:w="4394"/>
      </w:tblGrid>
      <w:tr w:rsidR="006F3ED1" w14:paraId="330FC749" w14:textId="77777777" w:rsidTr="006A7663">
        <w:tc>
          <w:tcPr>
            <w:tcW w:w="4957" w:type="dxa"/>
          </w:tcPr>
          <w:p w14:paraId="7A0AE234" w14:textId="77777777" w:rsidR="006F3ED1" w:rsidRDefault="006F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Type of Event </w:t>
            </w:r>
          </w:p>
          <w:p w14:paraId="7DB0434B" w14:textId="77777777" w:rsidR="006F3ED1" w:rsidRDefault="006F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89270F" w14:textId="782AF7DF" w:rsidR="006F3ED1" w:rsidRDefault="006F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4AAC1DB3" w14:textId="4CF1F08F" w:rsidR="006F3ED1" w:rsidRDefault="006F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Event Name </w:t>
            </w:r>
          </w:p>
        </w:tc>
        <w:tc>
          <w:tcPr>
            <w:tcW w:w="4394" w:type="dxa"/>
          </w:tcPr>
          <w:p w14:paraId="47FC3F28" w14:textId="7459F7CA" w:rsidR="006F3ED1" w:rsidRDefault="006F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Date/Time of Event</w:t>
            </w:r>
          </w:p>
        </w:tc>
      </w:tr>
      <w:tr w:rsidR="006F3ED1" w14:paraId="45D543ED" w14:textId="77777777" w:rsidTr="006A7663">
        <w:tc>
          <w:tcPr>
            <w:tcW w:w="4957" w:type="dxa"/>
          </w:tcPr>
          <w:p w14:paraId="5B4E60A8" w14:textId="77777777" w:rsidR="006F3ED1" w:rsidRDefault="006F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Name </w:t>
            </w:r>
          </w:p>
          <w:p w14:paraId="4BE9B80F" w14:textId="77777777" w:rsidR="006F3ED1" w:rsidRDefault="006F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5D089E" w14:textId="65FBF8CF" w:rsidR="006F3ED1" w:rsidRDefault="006F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F209215" w14:textId="756043B3" w:rsidR="006F3ED1" w:rsidRDefault="006F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4394" w:type="dxa"/>
          </w:tcPr>
          <w:p w14:paraId="0F90ECB3" w14:textId="2DB40A97" w:rsidR="006F3ED1" w:rsidRDefault="006F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 </w:t>
            </w:r>
          </w:p>
        </w:tc>
      </w:tr>
    </w:tbl>
    <w:p w14:paraId="3B775425" w14:textId="77777777" w:rsidR="006F3ED1" w:rsidRDefault="006F3ED1">
      <w:pPr>
        <w:rPr>
          <w:rFonts w:ascii="Arial" w:hAnsi="Arial" w:cs="Arial"/>
          <w:b/>
          <w:bCs/>
          <w:sz w:val="24"/>
          <w:szCs w:val="24"/>
        </w:rPr>
      </w:pPr>
    </w:p>
    <w:p w14:paraId="5B0BA8E4" w14:textId="77777777" w:rsidR="006F3ED1" w:rsidRPr="00A847F6" w:rsidRDefault="006F3ED1" w:rsidP="006F3ED1">
      <w:pPr>
        <w:spacing w:line="300" w:lineRule="atLeast"/>
        <w:jc w:val="center"/>
        <w:rPr>
          <w:rFonts w:ascii="Arial" w:hAnsi="Arial" w:cs="Arial"/>
          <w:b/>
          <w:sz w:val="24"/>
          <w:szCs w:val="24"/>
        </w:rPr>
      </w:pPr>
      <w:r w:rsidRPr="00A847F6">
        <w:rPr>
          <w:rFonts w:ascii="Arial" w:hAnsi="Arial" w:cs="Arial"/>
          <w:b/>
          <w:sz w:val="24"/>
          <w:szCs w:val="24"/>
        </w:rPr>
        <w:t>Before proceeding with any of the activities listed below a full risk assessment must be carried out and approved by the Health and Safety Officer</w:t>
      </w:r>
    </w:p>
    <w:p w14:paraId="695B17FB" w14:textId="77777777" w:rsidR="006F3ED1" w:rsidRPr="00A847F6" w:rsidRDefault="006F3ED1" w:rsidP="006F3ED1">
      <w:pPr>
        <w:pBdr>
          <w:bottom w:val="single" w:sz="4" w:space="1" w:color="auto"/>
        </w:pBdr>
        <w:ind w:firstLine="720"/>
        <w:rPr>
          <w:rStyle w:val="Strong"/>
          <w:rFonts w:ascii="Arial" w:hAnsi="Arial" w:cs="Arial"/>
          <w:b w:val="0"/>
          <w:color w:val="000000"/>
          <w:sz w:val="24"/>
          <w:szCs w:val="24"/>
        </w:rPr>
      </w:pPr>
    </w:p>
    <w:p w14:paraId="18AAB0C3" w14:textId="1F8BE670" w:rsidR="006F3ED1" w:rsidRPr="006F3ED1" w:rsidRDefault="006F3ED1" w:rsidP="006F3ED1">
      <w:pPr>
        <w:rPr>
          <w:rStyle w:val="Strong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Hazard Checklist:  Tick for “yes” and risk assess the hazards on the following pages. </w:t>
      </w:r>
    </w:p>
    <w:p w14:paraId="7534DE7D" w14:textId="6D95A289" w:rsidR="006F3ED1" w:rsidRDefault="006F3ED1" w:rsidP="006F3ED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A847F6">
        <w:rPr>
          <w:rStyle w:val="Strong"/>
          <w:rFonts w:ascii="Arial" w:hAnsi="Arial" w:cs="Arial"/>
          <w:color w:val="000000"/>
          <w:sz w:val="24"/>
          <w:szCs w:val="24"/>
        </w:rPr>
        <w:t>RISK OF INJURY DUE TO FALL:</w:t>
      </w:r>
      <w:r w:rsidRPr="00A847F6">
        <w:rPr>
          <w:rFonts w:ascii="Arial" w:hAnsi="Arial" w:cs="Arial"/>
          <w:sz w:val="24"/>
          <w:szCs w:val="24"/>
        </w:rPr>
        <w:t xml:space="preserve"> Are you planning to work above ground level; on ladders, tables or chairs, raised set or by lifting persons etc? This includes during your rehearsals, set-up and performance.</w:t>
      </w:r>
    </w:p>
    <w:p w14:paraId="50EAE5EE" w14:textId="77777777" w:rsidR="006F3ED1" w:rsidRPr="006F3ED1" w:rsidRDefault="006F3ED1" w:rsidP="006F3ED1">
      <w:pPr>
        <w:tabs>
          <w:tab w:val="num" w:pos="540"/>
        </w:tabs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14:paraId="57F8C245" w14:textId="5DDD9076" w:rsidR="006F3ED1" w:rsidRDefault="006F3ED1" w:rsidP="006F3ED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Arial" w:hAnsi="Arial" w:cs="Arial"/>
          <w:color w:val="000000"/>
          <w:sz w:val="24"/>
          <w:szCs w:val="24"/>
        </w:rPr>
      </w:pPr>
      <w:r w:rsidRPr="00A847F6">
        <w:rPr>
          <w:rStyle w:val="Strong"/>
          <w:rFonts w:ascii="Arial" w:hAnsi="Arial" w:cs="Arial"/>
          <w:color w:val="000000"/>
          <w:sz w:val="24"/>
          <w:szCs w:val="24"/>
        </w:rPr>
        <w:t>FALLING OBJECTS:</w:t>
      </w:r>
      <w:r w:rsidRPr="00A847F6">
        <w:rPr>
          <w:rFonts w:ascii="Arial" w:hAnsi="Arial" w:cs="Arial"/>
          <w:color w:val="000000"/>
          <w:sz w:val="24"/>
          <w:szCs w:val="24"/>
        </w:rPr>
        <w:t xml:space="preserve"> Are you planning to hang any objects from above? How is your set constructed, can anything fall or collapse?</w:t>
      </w:r>
    </w:p>
    <w:p w14:paraId="6353EA18" w14:textId="77777777" w:rsidR="006F3ED1" w:rsidRDefault="006F3ED1" w:rsidP="006F3ED1">
      <w:pPr>
        <w:pStyle w:val="ListParagraph"/>
        <w:rPr>
          <w:rFonts w:ascii="Arial" w:hAnsi="Arial" w:cs="Arial"/>
          <w:color w:val="000000"/>
        </w:rPr>
      </w:pPr>
    </w:p>
    <w:p w14:paraId="33B2898E" w14:textId="77777777" w:rsidR="006F3ED1" w:rsidRPr="006F3ED1" w:rsidRDefault="006F3ED1" w:rsidP="006F3ED1">
      <w:pPr>
        <w:tabs>
          <w:tab w:val="num" w:pos="540"/>
        </w:tabs>
        <w:spacing w:after="0" w:line="240" w:lineRule="auto"/>
        <w:ind w:left="540"/>
        <w:rPr>
          <w:rFonts w:ascii="Arial" w:hAnsi="Arial" w:cs="Arial"/>
          <w:color w:val="000000"/>
          <w:sz w:val="24"/>
          <w:szCs w:val="24"/>
        </w:rPr>
      </w:pPr>
    </w:p>
    <w:p w14:paraId="7D41AF9F" w14:textId="77777777" w:rsidR="006F3ED1" w:rsidRPr="00A847F6" w:rsidRDefault="006F3ED1" w:rsidP="006F3ED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Arial" w:hAnsi="Arial" w:cs="Arial"/>
          <w:color w:val="000000"/>
          <w:sz w:val="24"/>
          <w:szCs w:val="24"/>
        </w:rPr>
      </w:pPr>
      <w:r w:rsidRPr="00A847F6">
        <w:rPr>
          <w:rFonts w:ascii="Arial" w:hAnsi="Arial" w:cs="Arial"/>
          <w:b/>
          <w:color w:val="000000"/>
          <w:sz w:val="24"/>
          <w:szCs w:val="24"/>
        </w:rPr>
        <w:t>SLIPPING OR TRIPPING:</w:t>
      </w:r>
      <w:r w:rsidRPr="00A847F6">
        <w:rPr>
          <w:rFonts w:ascii="Arial" w:hAnsi="Arial" w:cs="Arial"/>
          <w:color w:val="000000"/>
          <w:sz w:val="24"/>
          <w:szCs w:val="24"/>
        </w:rPr>
        <w:t xml:space="preserve"> Will you be using either props, set, drapes, costume or other articles that could cause a trip or slip on stage? Will you be acting or behaving in a manner that could cause a trip or slip to yourself or other members of your company?</w:t>
      </w:r>
    </w:p>
    <w:p w14:paraId="5BFB6FCE" w14:textId="77777777" w:rsidR="006F3ED1" w:rsidRPr="00A847F6" w:rsidRDefault="006F3ED1" w:rsidP="006F3ED1">
      <w:pPr>
        <w:tabs>
          <w:tab w:val="num" w:pos="540"/>
        </w:tabs>
        <w:ind w:left="540"/>
        <w:rPr>
          <w:rFonts w:ascii="Arial" w:hAnsi="Arial" w:cs="Arial"/>
          <w:color w:val="000000"/>
          <w:sz w:val="24"/>
          <w:szCs w:val="24"/>
        </w:rPr>
      </w:pPr>
    </w:p>
    <w:p w14:paraId="57FD1437" w14:textId="35C793BB" w:rsidR="006F3ED1" w:rsidRPr="00A847F6" w:rsidRDefault="006F3ED1" w:rsidP="006F3ED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Arial" w:hAnsi="Arial" w:cs="Arial"/>
          <w:color w:val="000000"/>
          <w:sz w:val="24"/>
          <w:szCs w:val="24"/>
        </w:rPr>
      </w:pPr>
      <w:r w:rsidRPr="00A847F6">
        <w:rPr>
          <w:rStyle w:val="Strong"/>
          <w:rFonts w:ascii="Arial" w:hAnsi="Arial" w:cs="Arial"/>
          <w:color w:val="000000"/>
          <w:sz w:val="24"/>
          <w:szCs w:val="24"/>
        </w:rPr>
        <w:t>SPILLAGE:</w:t>
      </w:r>
      <w:r w:rsidRPr="00A847F6">
        <w:rPr>
          <w:rFonts w:ascii="Arial" w:hAnsi="Arial" w:cs="Arial"/>
          <w:color w:val="000000"/>
          <w:sz w:val="24"/>
          <w:szCs w:val="24"/>
        </w:rPr>
        <w:t xml:space="preserve"> Are you using any liquids or foodstuffs?  Are any liquids near electrical equipment on or off stage? If liquid is </w:t>
      </w:r>
      <w:r w:rsidR="008B7A26" w:rsidRPr="00A847F6">
        <w:rPr>
          <w:rFonts w:ascii="Arial" w:hAnsi="Arial" w:cs="Arial"/>
          <w:color w:val="000000"/>
          <w:sz w:val="24"/>
          <w:szCs w:val="24"/>
        </w:rPr>
        <w:t>spi</w:t>
      </w:r>
      <w:r w:rsidR="008B7A26">
        <w:rPr>
          <w:rFonts w:ascii="Arial" w:hAnsi="Arial" w:cs="Arial"/>
          <w:color w:val="000000"/>
          <w:sz w:val="24"/>
          <w:szCs w:val="24"/>
        </w:rPr>
        <w:t>lled,</w:t>
      </w:r>
      <w:r w:rsidRPr="00A847F6">
        <w:rPr>
          <w:rFonts w:ascii="Arial" w:hAnsi="Arial" w:cs="Arial"/>
          <w:color w:val="000000"/>
          <w:sz w:val="24"/>
          <w:szCs w:val="24"/>
        </w:rPr>
        <w:t xml:space="preserve"> can it cause a risk of a slip?</w:t>
      </w:r>
    </w:p>
    <w:p w14:paraId="22FD6EC7" w14:textId="77777777" w:rsidR="006F3ED1" w:rsidRPr="00A847F6" w:rsidRDefault="006F3ED1" w:rsidP="006F3ED1">
      <w:pPr>
        <w:tabs>
          <w:tab w:val="num" w:pos="540"/>
        </w:tabs>
        <w:ind w:left="540"/>
        <w:rPr>
          <w:rFonts w:ascii="Arial" w:hAnsi="Arial" w:cs="Arial"/>
          <w:color w:val="000000"/>
          <w:sz w:val="24"/>
          <w:szCs w:val="24"/>
        </w:rPr>
      </w:pPr>
    </w:p>
    <w:p w14:paraId="6F8F983D" w14:textId="5AE8605B" w:rsidR="006F3ED1" w:rsidRPr="00A847F6" w:rsidRDefault="006F3ED1" w:rsidP="006F3ED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Arial" w:hAnsi="Arial" w:cs="Arial"/>
          <w:color w:val="000000"/>
          <w:sz w:val="24"/>
          <w:szCs w:val="24"/>
        </w:rPr>
      </w:pPr>
      <w:r w:rsidRPr="00A847F6">
        <w:rPr>
          <w:rFonts w:ascii="Arial" w:hAnsi="Arial" w:cs="Arial"/>
          <w:b/>
          <w:color w:val="000000"/>
          <w:sz w:val="24"/>
          <w:szCs w:val="24"/>
        </w:rPr>
        <w:t>FIRE:</w:t>
      </w:r>
      <w:r w:rsidRPr="00A847F6">
        <w:rPr>
          <w:rFonts w:ascii="Arial" w:hAnsi="Arial" w:cs="Arial"/>
          <w:color w:val="000000"/>
          <w:sz w:val="24"/>
          <w:szCs w:val="24"/>
        </w:rPr>
        <w:t xml:space="preserve"> Are you planning to use any open flame</w:t>
      </w:r>
      <w:r>
        <w:rPr>
          <w:rFonts w:ascii="Arial" w:hAnsi="Arial" w:cs="Arial"/>
          <w:color w:val="000000"/>
          <w:sz w:val="24"/>
          <w:szCs w:val="24"/>
        </w:rPr>
        <w:t xml:space="preserve">?  Including but not limited to: </w:t>
      </w:r>
      <w:r w:rsidRPr="00A847F6">
        <w:rPr>
          <w:rFonts w:ascii="Arial" w:hAnsi="Arial" w:cs="Arial"/>
          <w:color w:val="000000"/>
          <w:sz w:val="24"/>
          <w:szCs w:val="24"/>
        </w:rPr>
        <w:t>smoking, candles, incense etc?</w:t>
      </w:r>
    </w:p>
    <w:p w14:paraId="72D05517" w14:textId="77777777" w:rsidR="006F3ED1" w:rsidRPr="00A847F6" w:rsidRDefault="006F3ED1" w:rsidP="006F3ED1">
      <w:pPr>
        <w:tabs>
          <w:tab w:val="num" w:pos="540"/>
        </w:tabs>
        <w:ind w:left="540"/>
        <w:rPr>
          <w:rStyle w:val="Strong"/>
          <w:rFonts w:ascii="Arial" w:hAnsi="Arial" w:cs="Arial"/>
          <w:b w:val="0"/>
          <w:color w:val="000000"/>
          <w:sz w:val="24"/>
          <w:szCs w:val="24"/>
        </w:rPr>
      </w:pPr>
    </w:p>
    <w:p w14:paraId="5B4461CD" w14:textId="7DA8BD95" w:rsidR="00D00054" w:rsidRDefault="006F3ED1" w:rsidP="00D00054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A847F6">
        <w:rPr>
          <w:rStyle w:val="Strong"/>
          <w:rFonts w:ascii="Arial" w:hAnsi="Arial" w:cs="Arial"/>
          <w:color w:val="000000"/>
          <w:sz w:val="24"/>
          <w:szCs w:val="24"/>
        </w:rPr>
        <w:t>ELECTRICAL HAZARDS:</w:t>
      </w:r>
      <w:r w:rsidRPr="00A847F6">
        <w:rPr>
          <w:rFonts w:ascii="Arial" w:hAnsi="Arial" w:cs="Arial"/>
          <w:sz w:val="24"/>
          <w:szCs w:val="24"/>
        </w:rPr>
        <w:t xml:space="preserve"> Are you bringing in any electrical equipment</w:t>
      </w:r>
      <w:r w:rsidR="00D33CF7">
        <w:rPr>
          <w:rFonts w:ascii="Arial" w:hAnsi="Arial" w:cs="Arial"/>
          <w:sz w:val="24"/>
          <w:szCs w:val="24"/>
        </w:rPr>
        <w:t xml:space="preserve"> from outside of the theatre</w:t>
      </w:r>
      <w:r w:rsidRPr="00A847F6">
        <w:rPr>
          <w:rFonts w:ascii="Arial" w:hAnsi="Arial" w:cs="Arial"/>
          <w:sz w:val="24"/>
          <w:szCs w:val="24"/>
        </w:rPr>
        <w:t>? If so, you must contact the theatre technicians well in advance to have the Item</w:t>
      </w:r>
      <w:r w:rsidR="00406467">
        <w:rPr>
          <w:rFonts w:ascii="Arial" w:hAnsi="Arial" w:cs="Arial"/>
          <w:sz w:val="24"/>
          <w:szCs w:val="24"/>
        </w:rPr>
        <w:t xml:space="preserve"> inspected for </w:t>
      </w:r>
      <w:r w:rsidR="00986FC1">
        <w:rPr>
          <w:rFonts w:ascii="Arial" w:hAnsi="Arial" w:cs="Arial"/>
          <w:sz w:val="24"/>
          <w:szCs w:val="24"/>
        </w:rPr>
        <w:t>safety.</w:t>
      </w:r>
      <w:r w:rsidR="00986FC1" w:rsidRPr="00A847F6">
        <w:rPr>
          <w:rFonts w:ascii="Arial" w:hAnsi="Arial" w:cs="Arial"/>
          <w:sz w:val="24"/>
          <w:szCs w:val="24"/>
        </w:rPr>
        <w:t xml:space="preserve"> *</w:t>
      </w:r>
      <w:r w:rsidRPr="00A847F6">
        <w:rPr>
          <w:rFonts w:ascii="Arial" w:hAnsi="Arial" w:cs="Arial"/>
          <w:sz w:val="24"/>
          <w:szCs w:val="24"/>
        </w:rPr>
        <w:t>*</w:t>
      </w:r>
      <w:r w:rsidRPr="00A847F6">
        <w:rPr>
          <w:rFonts w:ascii="Arial" w:hAnsi="Arial" w:cs="Arial"/>
          <w:sz w:val="24"/>
          <w:szCs w:val="24"/>
          <w:u w:val="single"/>
        </w:rPr>
        <w:t>Items that do not pass a</w:t>
      </w:r>
      <w:r w:rsidR="00134C27">
        <w:rPr>
          <w:rFonts w:ascii="Arial" w:hAnsi="Arial" w:cs="Arial"/>
          <w:sz w:val="24"/>
          <w:szCs w:val="24"/>
          <w:u w:val="single"/>
        </w:rPr>
        <w:t xml:space="preserve">n inspection by the H&amp;S officer </w:t>
      </w:r>
      <w:r w:rsidRPr="00A847F6">
        <w:rPr>
          <w:rFonts w:ascii="Arial" w:hAnsi="Arial" w:cs="Arial"/>
          <w:sz w:val="24"/>
          <w:szCs w:val="24"/>
          <w:u w:val="single"/>
        </w:rPr>
        <w:t xml:space="preserve">cannot be used anywhere </w:t>
      </w:r>
      <w:r>
        <w:rPr>
          <w:rFonts w:ascii="Arial" w:hAnsi="Arial" w:cs="Arial"/>
          <w:sz w:val="24"/>
          <w:szCs w:val="24"/>
          <w:u w:val="single"/>
        </w:rPr>
        <w:t>in the theatre</w:t>
      </w:r>
      <w:r w:rsidRPr="00A847F6">
        <w:rPr>
          <w:rFonts w:ascii="Arial" w:hAnsi="Arial" w:cs="Arial"/>
          <w:sz w:val="24"/>
          <w:szCs w:val="24"/>
        </w:rPr>
        <w:t xml:space="preserve"> If you are using electrical items on stage could they cause a fire or burn hazard</w:t>
      </w:r>
      <w:r w:rsidR="009313BE">
        <w:rPr>
          <w:rFonts w:ascii="Arial" w:hAnsi="Arial" w:cs="Arial"/>
          <w:sz w:val="24"/>
          <w:szCs w:val="24"/>
        </w:rPr>
        <w:t>.</w:t>
      </w:r>
    </w:p>
    <w:p w14:paraId="02AD1806" w14:textId="1A77723F" w:rsidR="009313BE" w:rsidRDefault="003D6B0F" w:rsidP="009313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313BE">
        <w:rPr>
          <w:rFonts w:ascii="Arial" w:hAnsi="Arial" w:cs="Arial"/>
          <w:sz w:val="24"/>
          <w:szCs w:val="24"/>
        </w:rPr>
        <w:t>Items from the theatre</w:t>
      </w:r>
      <w:r>
        <w:rPr>
          <w:rFonts w:ascii="Arial" w:hAnsi="Arial" w:cs="Arial"/>
          <w:sz w:val="24"/>
          <w:szCs w:val="24"/>
        </w:rPr>
        <w:t xml:space="preserve"> should have been </w:t>
      </w:r>
      <w:r w:rsidR="009D4FDD">
        <w:rPr>
          <w:rFonts w:ascii="Arial" w:hAnsi="Arial" w:cs="Arial"/>
          <w:sz w:val="24"/>
          <w:szCs w:val="24"/>
        </w:rPr>
        <w:t xml:space="preserve">Portable </w:t>
      </w:r>
      <w:r w:rsidR="00281691">
        <w:rPr>
          <w:rFonts w:ascii="Arial" w:hAnsi="Arial" w:cs="Arial"/>
          <w:sz w:val="24"/>
          <w:szCs w:val="24"/>
        </w:rPr>
        <w:t>Appliance Tested (PAT)</w:t>
      </w:r>
      <w:r w:rsidR="007B1DEC">
        <w:rPr>
          <w:rFonts w:ascii="Arial" w:hAnsi="Arial" w:cs="Arial"/>
          <w:sz w:val="24"/>
          <w:szCs w:val="24"/>
        </w:rPr>
        <w:t xml:space="preserve"> </w:t>
      </w:r>
      <w:r w:rsidR="00986FC1">
        <w:rPr>
          <w:rFonts w:ascii="Arial" w:hAnsi="Arial" w:cs="Arial"/>
          <w:sz w:val="24"/>
          <w:szCs w:val="24"/>
        </w:rPr>
        <w:t>as part of the safety procedures.</w:t>
      </w:r>
    </w:p>
    <w:p w14:paraId="3A69971A" w14:textId="29F6D0ED" w:rsidR="00577F17" w:rsidRDefault="00E45948" w:rsidP="009313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Outside organisations using their own </w:t>
      </w:r>
      <w:r w:rsidR="005C3057">
        <w:rPr>
          <w:rFonts w:ascii="Arial" w:hAnsi="Arial" w:cs="Arial"/>
          <w:sz w:val="24"/>
          <w:szCs w:val="24"/>
        </w:rPr>
        <w:t xml:space="preserve">equipment are expected to have their </w:t>
      </w:r>
      <w:r w:rsidR="00D2445C">
        <w:rPr>
          <w:rFonts w:ascii="Arial" w:hAnsi="Arial" w:cs="Arial"/>
          <w:sz w:val="24"/>
          <w:szCs w:val="24"/>
        </w:rPr>
        <w:t>equipment</w:t>
      </w:r>
      <w:r w:rsidR="00F43335">
        <w:rPr>
          <w:rFonts w:ascii="Arial" w:hAnsi="Arial" w:cs="Arial"/>
          <w:sz w:val="24"/>
          <w:szCs w:val="24"/>
        </w:rPr>
        <w:t xml:space="preserve"> </w:t>
      </w:r>
      <w:r w:rsidR="00466BFB">
        <w:rPr>
          <w:rFonts w:ascii="Arial" w:hAnsi="Arial" w:cs="Arial"/>
          <w:sz w:val="24"/>
          <w:szCs w:val="24"/>
        </w:rPr>
        <w:t>Portable Appliance Tested</w:t>
      </w:r>
      <w:r w:rsidR="00F43335">
        <w:rPr>
          <w:rFonts w:ascii="Arial" w:hAnsi="Arial" w:cs="Arial"/>
          <w:sz w:val="24"/>
          <w:szCs w:val="24"/>
        </w:rPr>
        <w:t xml:space="preserve"> themselves    </w:t>
      </w:r>
    </w:p>
    <w:p w14:paraId="02723048" w14:textId="3E4CFE9B" w:rsidR="001E251A" w:rsidRDefault="001E251A" w:rsidP="009313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Before bringing them into the Theatre</w:t>
      </w:r>
      <w:r w:rsidR="00FB05B5">
        <w:rPr>
          <w:rFonts w:ascii="Arial" w:hAnsi="Arial" w:cs="Arial"/>
          <w:sz w:val="24"/>
          <w:szCs w:val="24"/>
        </w:rPr>
        <w:t>.</w:t>
      </w:r>
    </w:p>
    <w:p w14:paraId="41585B51" w14:textId="170BD323" w:rsidR="006F3ED1" w:rsidRPr="00FB05B5" w:rsidRDefault="00577F17" w:rsidP="00FB05B5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83B07">
        <w:rPr>
          <w:rFonts w:ascii="Arial" w:hAnsi="Arial" w:cs="Arial"/>
          <w:sz w:val="24"/>
          <w:szCs w:val="24"/>
        </w:rPr>
        <w:t xml:space="preserve">            </w:t>
      </w:r>
      <w:r w:rsidR="00791129">
        <w:rPr>
          <w:rFonts w:ascii="Arial" w:hAnsi="Arial" w:cs="Arial"/>
          <w:sz w:val="24"/>
          <w:szCs w:val="24"/>
        </w:rPr>
        <w:t xml:space="preserve">    </w:t>
      </w:r>
    </w:p>
    <w:p w14:paraId="75B40166" w14:textId="77777777" w:rsidR="006F3ED1" w:rsidRPr="00A847F6" w:rsidRDefault="006F3ED1" w:rsidP="006F3ED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Arial" w:hAnsi="Arial" w:cs="Arial"/>
          <w:color w:val="000000"/>
          <w:sz w:val="24"/>
          <w:szCs w:val="24"/>
        </w:rPr>
      </w:pPr>
      <w:r w:rsidRPr="00A847F6">
        <w:rPr>
          <w:rStyle w:val="Strong"/>
          <w:rFonts w:ascii="Arial" w:hAnsi="Arial" w:cs="Arial"/>
          <w:color w:val="000000"/>
          <w:sz w:val="24"/>
          <w:szCs w:val="24"/>
        </w:rPr>
        <w:t>UNUSUAL USE OF OBJECTS OR EQUIPMENT:</w:t>
      </w:r>
      <w:r w:rsidRPr="00A847F6">
        <w:rPr>
          <w:rFonts w:ascii="Arial" w:hAnsi="Arial" w:cs="Arial"/>
          <w:color w:val="000000"/>
          <w:sz w:val="24"/>
          <w:szCs w:val="24"/>
        </w:rPr>
        <w:t xml:space="preserve"> Are you planning to use any objects or performance space in an unusual manner, could this pose a risk?</w:t>
      </w:r>
    </w:p>
    <w:p w14:paraId="15A69121" w14:textId="77777777" w:rsidR="006F3ED1" w:rsidRPr="00A847F6" w:rsidRDefault="006F3ED1" w:rsidP="006F3ED1">
      <w:pPr>
        <w:tabs>
          <w:tab w:val="num" w:pos="540"/>
        </w:tabs>
        <w:ind w:left="540"/>
        <w:rPr>
          <w:rFonts w:ascii="Arial" w:hAnsi="Arial" w:cs="Arial"/>
          <w:color w:val="000000"/>
          <w:sz w:val="24"/>
          <w:szCs w:val="24"/>
        </w:rPr>
      </w:pPr>
    </w:p>
    <w:p w14:paraId="321A6832" w14:textId="77777777" w:rsidR="006F3ED1" w:rsidRPr="00A847F6" w:rsidRDefault="006F3ED1" w:rsidP="006F3ED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Arial" w:hAnsi="Arial" w:cs="Arial"/>
          <w:color w:val="000000"/>
          <w:sz w:val="24"/>
          <w:szCs w:val="24"/>
        </w:rPr>
      </w:pPr>
      <w:r w:rsidRPr="00A847F6">
        <w:rPr>
          <w:rStyle w:val="Strong"/>
          <w:rFonts w:ascii="Arial" w:hAnsi="Arial" w:cs="Arial"/>
          <w:color w:val="000000"/>
          <w:sz w:val="24"/>
          <w:szCs w:val="24"/>
        </w:rPr>
        <w:t>PYROTECHNICS:</w:t>
      </w:r>
      <w:r w:rsidRPr="00A847F6">
        <w:rPr>
          <w:rFonts w:ascii="Arial" w:hAnsi="Arial" w:cs="Arial"/>
          <w:color w:val="000000"/>
          <w:sz w:val="24"/>
          <w:szCs w:val="24"/>
        </w:rPr>
        <w:t xml:space="preserve"> Are you planning to use any explosive devises (no matter how small)? </w:t>
      </w:r>
    </w:p>
    <w:p w14:paraId="3A1C0B66" w14:textId="77777777" w:rsidR="006F3ED1" w:rsidRPr="00A847F6" w:rsidRDefault="006F3ED1" w:rsidP="006F3ED1">
      <w:pPr>
        <w:pStyle w:val="ListParagraph"/>
        <w:rPr>
          <w:rFonts w:ascii="Arial" w:hAnsi="Arial" w:cs="Arial"/>
          <w:color w:val="000000"/>
        </w:rPr>
      </w:pPr>
    </w:p>
    <w:p w14:paraId="60EE1B99" w14:textId="0F718723" w:rsidR="006F3ED1" w:rsidRPr="00A847F6" w:rsidRDefault="006F3ED1" w:rsidP="006F3ED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Arial" w:hAnsi="Arial" w:cs="Arial"/>
          <w:color w:val="000000"/>
          <w:sz w:val="24"/>
          <w:szCs w:val="24"/>
        </w:rPr>
      </w:pPr>
      <w:r w:rsidRPr="00A847F6">
        <w:rPr>
          <w:rStyle w:val="Strong"/>
          <w:rFonts w:ascii="Arial" w:hAnsi="Arial" w:cs="Arial"/>
          <w:color w:val="000000"/>
          <w:sz w:val="24"/>
          <w:szCs w:val="24"/>
        </w:rPr>
        <w:t>IMPACT:</w:t>
      </w:r>
      <w:r w:rsidRPr="00A847F6">
        <w:rPr>
          <w:rFonts w:ascii="Arial" w:hAnsi="Arial" w:cs="Arial"/>
          <w:color w:val="000000"/>
          <w:sz w:val="24"/>
          <w:szCs w:val="24"/>
        </w:rPr>
        <w:t xml:space="preserve"> Is there any stage fighting or complex rapid movement where injury due to impact could occur; this could be in the form of dance, clowning, physical theatre or drama? Could any impact damage space or set as well as persons?</w:t>
      </w:r>
    </w:p>
    <w:p w14:paraId="29A5AABA" w14:textId="77777777" w:rsidR="006F3ED1" w:rsidRPr="00A847F6" w:rsidRDefault="006F3ED1" w:rsidP="006F3ED1">
      <w:pPr>
        <w:tabs>
          <w:tab w:val="num" w:pos="540"/>
        </w:tabs>
        <w:ind w:left="540"/>
        <w:rPr>
          <w:rFonts w:ascii="Arial" w:hAnsi="Arial" w:cs="Arial"/>
          <w:color w:val="000000"/>
          <w:sz w:val="24"/>
          <w:szCs w:val="24"/>
        </w:rPr>
      </w:pPr>
    </w:p>
    <w:p w14:paraId="53937BDC" w14:textId="77777777" w:rsidR="006F3ED1" w:rsidRPr="00A847F6" w:rsidRDefault="006F3ED1" w:rsidP="006F3ED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Arial" w:hAnsi="Arial" w:cs="Arial"/>
          <w:color w:val="000000"/>
          <w:sz w:val="24"/>
          <w:szCs w:val="24"/>
        </w:rPr>
      </w:pPr>
      <w:r w:rsidRPr="00A847F6">
        <w:rPr>
          <w:rFonts w:ascii="Arial" w:hAnsi="Arial" w:cs="Arial"/>
          <w:b/>
          <w:color w:val="000000"/>
          <w:sz w:val="24"/>
          <w:szCs w:val="24"/>
        </w:rPr>
        <w:t>WEAPONS:</w:t>
      </w:r>
      <w:r w:rsidRPr="00A847F6">
        <w:rPr>
          <w:rFonts w:ascii="Arial" w:hAnsi="Arial" w:cs="Arial"/>
          <w:color w:val="000000"/>
          <w:sz w:val="24"/>
          <w:szCs w:val="24"/>
        </w:rPr>
        <w:t xml:space="preserve"> Are you planning to use any form of weapon in your rehearsals or performance, e.g., swords, knifes, guns, clubs – including replica or toy versions? Do you plan to use any item to represent a weapon?</w:t>
      </w:r>
    </w:p>
    <w:p w14:paraId="5C037C0A" w14:textId="77777777" w:rsidR="006F3ED1" w:rsidRPr="00A847F6" w:rsidRDefault="006F3ED1" w:rsidP="006F3ED1">
      <w:pPr>
        <w:pStyle w:val="ListParagraph"/>
        <w:rPr>
          <w:rFonts w:ascii="Arial" w:hAnsi="Arial" w:cs="Arial"/>
          <w:color w:val="000000"/>
        </w:rPr>
      </w:pPr>
    </w:p>
    <w:p w14:paraId="0CBA72AA" w14:textId="1E294D19" w:rsidR="006F3ED1" w:rsidRPr="00A847F6" w:rsidRDefault="006F3ED1" w:rsidP="006F3ED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A847F6">
        <w:rPr>
          <w:rStyle w:val="Strong"/>
          <w:rFonts w:ascii="Arial" w:hAnsi="Arial" w:cs="Arial"/>
          <w:color w:val="000000"/>
          <w:sz w:val="24"/>
          <w:szCs w:val="24"/>
        </w:rPr>
        <w:t>IMPAIRMENT:</w:t>
      </w:r>
      <w:r w:rsidRPr="00A847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47F6">
        <w:rPr>
          <w:rFonts w:ascii="Arial" w:hAnsi="Arial" w:cs="Arial"/>
          <w:b/>
          <w:bCs/>
          <w:color w:val="000000"/>
          <w:sz w:val="24"/>
          <w:szCs w:val="24"/>
        </w:rPr>
        <w:t>Use of alcohol or drugs before or during performances or rehearsals is not permitted</w:t>
      </w:r>
      <w:r w:rsidRPr="00A847F6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Pr="00A847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47F6">
        <w:rPr>
          <w:rFonts w:ascii="Arial" w:hAnsi="Arial" w:cs="Arial"/>
          <w:sz w:val="24"/>
          <w:szCs w:val="24"/>
        </w:rPr>
        <w:t xml:space="preserve"> Are you using any other devices that mean a performer could be </w:t>
      </w:r>
      <w:r w:rsidR="00EF78BF" w:rsidRPr="00A847F6">
        <w:rPr>
          <w:rFonts w:ascii="Arial" w:hAnsi="Arial" w:cs="Arial"/>
          <w:sz w:val="24"/>
          <w:szCs w:val="24"/>
        </w:rPr>
        <w:t>impaired,</w:t>
      </w:r>
      <w:r w:rsidRPr="00A847F6">
        <w:rPr>
          <w:rFonts w:ascii="Arial" w:hAnsi="Arial" w:cs="Arial"/>
          <w:sz w:val="24"/>
          <w:szCs w:val="24"/>
        </w:rPr>
        <w:t xml:space="preserve"> </w:t>
      </w:r>
      <w:r w:rsidR="00EF78BF" w:rsidRPr="00A847F6">
        <w:rPr>
          <w:rFonts w:ascii="Arial" w:hAnsi="Arial" w:cs="Arial"/>
          <w:sz w:val="24"/>
          <w:szCs w:val="24"/>
        </w:rPr>
        <w:t>e.g.,</w:t>
      </w:r>
      <w:r w:rsidRPr="00A847F6">
        <w:rPr>
          <w:rFonts w:ascii="Arial" w:hAnsi="Arial" w:cs="Arial"/>
          <w:sz w:val="24"/>
          <w:szCs w:val="24"/>
        </w:rPr>
        <w:t xml:space="preserve"> blindfolded or handcuffed?  Are you aware of any personal impairment, e.g., personal disabilities, illnesses or medication?</w:t>
      </w:r>
    </w:p>
    <w:p w14:paraId="53C85AA2" w14:textId="77777777" w:rsidR="006F3ED1" w:rsidRPr="00A847F6" w:rsidRDefault="006F3ED1" w:rsidP="006F3ED1">
      <w:pPr>
        <w:rPr>
          <w:rFonts w:ascii="Arial" w:hAnsi="Arial" w:cs="Arial"/>
          <w:color w:val="000000"/>
          <w:sz w:val="24"/>
          <w:szCs w:val="24"/>
        </w:rPr>
      </w:pPr>
    </w:p>
    <w:p w14:paraId="4849E2A6" w14:textId="19860C5A" w:rsidR="006F3ED1" w:rsidRPr="00A847F6" w:rsidRDefault="006F3ED1" w:rsidP="006F3ED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Arial" w:hAnsi="Arial" w:cs="Arial"/>
          <w:color w:val="000000"/>
          <w:sz w:val="24"/>
          <w:szCs w:val="24"/>
        </w:rPr>
      </w:pPr>
      <w:r w:rsidRPr="00A847F6">
        <w:rPr>
          <w:rStyle w:val="Strong"/>
          <w:rFonts w:ascii="Arial" w:hAnsi="Arial" w:cs="Arial"/>
          <w:color w:val="000000"/>
          <w:sz w:val="24"/>
          <w:szCs w:val="24"/>
        </w:rPr>
        <w:t>UNSTABLE SURFACES:</w:t>
      </w:r>
      <w:r w:rsidRPr="00A847F6">
        <w:rPr>
          <w:rFonts w:ascii="Arial" w:hAnsi="Arial" w:cs="Arial"/>
          <w:color w:val="000000"/>
          <w:sz w:val="24"/>
          <w:szCs w:val="24"/>
        </w:rPr>
        <w:t xml:space="preserve"> Are you planning to stand on any object not specifically designed for that purpose? Are you using any objects in a manner that could cause them to be unstable? </w:t>
      </w:r>
    </w:p>
    <w:p w14:paraId="7FFCC18E" w14:textId="77777777" w:rsidR="006F3ED1" w:rsidRPr="00A847F6" w:rsidRDefault="006F3ED1" w:rsidP="006F3ED1">
      <w:pPr>
        <w:rPr>
          <w:rFonts w:ascii="Arial" w:hAnsi="Arial" w:cs="Arial"/>
          <w:sz w:val="24"/>
          <w:szCs w:val="24"/>
        </w:rPr>
      </w:pPr>
    </w:p>
    <w:p w14:paraId="1E9A5C40" w14:textId="4B6DE139" w:rsidR="006F3ED1" w:rsidRPr="00A847F6" w:rsidRDefault="006F3ED1" w:rsidP="006F3ED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A847F6">
        <w:rPr>
          <w:rFonts w:ascii="Arial" w:hAnsi="Arial" w:cs="Arial"/>
          <w:b/>
          <w:bCs/>
          <w:sz w:val="24"/>
          <w:szCs w:val="24"/>
        </w:rPr>
        <w:t>CHILDREN</w:t>
      </w:r>
      <w:r w:rsidRPr="00A847F6">
        <w:rPr>
          <w:rFonts w:ascii="Arial" w:hAnsi="Arial" w:cs="Arial"/>
          <w:sz w:val="24"/>
          <w:szCs w:val="24"/>
        </w:rPr>
        <w:t xml:space="preserve">:  Are children involved in the production.   Please see the child protection policy and chaperone requirements. </w:t>
      </w:r>
      <w:r w:rsidR="00C05679">
        <w:rPr>
          <w:rFonts w:ascii="Arial" w:hAnsi="Arial" w:cs="Arial"/>
          <w:sz w:val="24"/>
          <w:szCs w:val="24"/>
        </w:rPr>
        <w:t xml:space="preserve"> Please involve the Theatre CPO before rehearsals begin.  </w:t>
      </w:r>
    </w:p>
    <w:p w14:paraId="22D1B9E0" w14:textId="77777777" w:rsidR="006F3ED1" w:rsidRPr="00A847F6" w:rsidRDefault="006F3ED1" w:rsidP="006F3ED1">
      <w:pPr>
        <w:tabs>
          <w:tab w:val="num" w:pos="540"/>
        </w:tabs>
        <w:rPr>
          <w:rFonts w:ascii="Arial" w:hAnsi="Arial" w:cs="Arial"/>
          <w:sz w:val="24"/>
          <w:szCs w:val="24"/>
        </w:rPr>
      </w:pPr>
    </w:p>
    <w:p w14:paraId="702D6ACF" w14:textId="77777777" w:rsidR="00C05679" w:rsidRPr="00C05679" w:rsidRDefault="006F3ED1" w:rsidP="00D11250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</w:pPr>
      <w:r w:rsidRPr="00C05679">
        <w:rPr>
          <w:rFonts w:ascii="Arial" w:hAnsi="Arial" w:cs="Arial"/>
          <w:b/>
          <w:color w:val="000000"/>
          <w:sz w:val="24"/>
          <w:szCs w:val="24"/>
          <w:u w:val="single"/>
        </w:rPr>
        <w:t>ANYTHING ELSE</w:t>
      </w:r>
      <w:r w:rsidRPr="00C05679">
        <w:rPr>
          <w:rFonts w:ascii="Arial" w:hAnsi="Arial" w:cs="Arial"/>
          <w:b/>
          <w:color w:val="000000"/>
          <w:sz w:val="24"/>
          <w:szCs w:val="24"/>
        </w:rPr>
        <w:t>:</w:t>
      </w:r>
      <w:r w:rsidRPr="00C056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5679">
        <w:rPr>
          <w:rFonts w:ascii="Arial" w:hAnsi="Arial" w:cs="Arial"/>
          <w:b/>
          <w:color w:val="000000"/>
          <w:sz w:val="24"/>
          <w:szCs w:val="24"/>
        </w:rPr>
        <w:t>This list is not exhaustive</w:t>
      </w:r>
      <w:r w:rsidR="00C05679" w:rsidRPr="00C05679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C05679">
        <w:rPr>
          <w:rFonts w:ascii="Arial" w:hAnsi="Arial" w:cs="Arial"/>
          <w:color w:val="000000"/>
          <w:sz w:val="24"/>
          <w:szCs w:val="24"/>
        </w:rPr>
        <w:t xml:space="preserve"> Are you planning any other activity that may pose a significant risk of injury to person or damage to space or property? Do you require any further advice or permissions before undertaking any activity safely? If in any doubt consult </w:t>
      </w:r>
      <w:r w:rsidR="00C05679">
        <w:rPr>
          <w:rFonts w:ascii="Arial" w:hAnsi="Arial" w:cs="Arial"/>
          <w:color w:val="000000"/>
          <w:sz w:val="24"/>
          <w:szCs w:val="24"/>
        </w:rPr>
        <w:t xml:space="preserve">the Trustees before commencing rehearsals.   </w:t>
      </w:r>
    </w:p>
    <w:p w14:paraId="19676CF4" w14:textId="77777777" w:rsidR="00C05679" w:rsidRDefault="00C05679" w:rsidP="00C05679">
      <w:pPr>
        <w:pStyle w:val="ListParagraph"/>
        <w:rPr>
          <w:rFonts w:ascii="Arial" w:hAnsi="Arial" w:cs="Arial"/>
          <w:color w:val="000000"/>
        </w:rPr>
      </w:pPr>
    </w:p>
    <w:p w14:paraId="015544C0" w14:textId="6888C367" w:rsidR="00C05679" w:rsidRPr="00C05679" w:rsidRDefault="00C05679" w:rsidP="00C05679">
      <w:pPr>
        <w:spacing w:after="0" w:line="240" w:lineRule="auto"/>
        <w:rPr>
          <w:b/>
          <w:bCs/>
        </w:rPr>
      </w:pPr>
      <w:r w:rsidRPr="00C05679">
        <w:rPr>
          <w:rFonts w:ascii="Arial" w:hAnsi="Arial" w:cs="Arial"/>
          <w:b/>
          <w:bCs/>
          <w:color w:val="000000"/>
          <w:sz w:val="24"/>
          <w:szCs w:val="24"/>
        </w:rPr>
        <w:t xml:space="preserve">Declaration </w:t>
      </w:r>
    </w:p>
    <w:p w14:paraId="3F3B1B51" w14:textId="77777777" w:rsidR="00C05679" w:rsidRPr="00A847F6" w:rsidRDefault="00C05679" w:rsidP="00C05679">
      <w:pPr>
        <w:rPr>
          <w:rFonts w:ascii="Arial" w:hAnsi="Arial" w:cs="Arial"/>
          <w:sz w:val="24"/>
          <w:szCs w:val="24"/>
        </w:rPr>
      </w:pPr>
    </w:p>
    <w:p w14:paraId="5993DAA7" w14:textId="1C02671D" w:rsidR="00C05679" w:rsidRPr="00A847F6" w:rsidRDefault="00C05679" w:rsidP="00C0567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847F6">
        <w:rPr>
          <w:rFonts w:ascii="Arial" w:hAnsi="Arial" w:cs="Arial"/>
          <w:b/>
          <w:color w:val="000000"/>
          <w:sz w:val="24"/>
          <w:szCs w:val="24"/>
        </w:rPr>
        <w:t xml:space="preserve">We have identified the above hazards and have attached further pages to risk assess and introduce control </w:t>
      </w:r>
      <w:r w:rsidR="001615B6" w:rsidRPr="00A847F6">
        <w:rPr>
          <w:rFonts w:ascii="Arial" w:hAnsi="Arial" w:cs="Arial"/>
          <w:b/>
          <w:color w:val="000000"/>
          <w:sz w:val="24"/>
          <w:szCs w:val="24"/>
        </w:rPr>
        <w:t>measures.</w:t>
      </w:r>
    </w:p>
    <w:p w14:paraId="18381103" w14:textId="77777777" w:rsidR="00C05679" w:rsidRPr="00A847F6" w:rsidRDefault="00C05679" w:rsidP="00C05679">
      <w:pPr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39F1597C" w14:textId="77777777" w:rsidR="00C05679" w:rsidRPr="009728F2" w:rsidRDefault="00C05679" w:rsidP="00C0567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847F6">
        <w:rPr>
          <w:rFonts w:ascii="Arial" w:hAnsi="Arial" w:cs="Arial"/>
          <w:b/>
          <w:sz w:val="24"/>
          <w:szCs w:val="24"/>
        </w:rPr>
        <w:t>None of the above applies to our project/ production. There is no significant hazard or risk.</w:t>
      </w:r>
    </w:p>
    <w:p w14:paraId="43ABE8B9" w14:textId="77777777" w:rsidR="009728F2" w:rsidRDefault="009728F2" w:rsidP="009728F2">
      <w:pPr>
        <w:pStyle w:val="ListParagraph"/>
        <w:rPr>
          <w:rFonts w:ascii="Arial" w:hAnsi="Arial" w:cs="Arial"/>
          <w:b/>
          <w:color w:val="000000"/>
        </w:rPr>
      </w:pPr>
    </w:p>
    <w:p w14:paraId="79E43AAD" w14:textId="77777777" w:rsidR="009728F2" w:rsidRDefault="009728F2" w:rsidP="009728F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0EB0389" w14:textId="77777777" w:rsidR="009728F2" w:rsidRDefault="009728F2" w:rsidP="009728F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F8F5F8D" w14:textId="77777777" w:rsidR="009728F2" w:rsidRDefault="009728F2" w:rsidP="009728F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6D91577" w14:textId="77777777" w:rsidR="009728F2" w:rsidRDefault="009728F2" w:rsidP="009728F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820BAA9" w14:textId="77777777" w:rsidR="009728F2" w:rsidRPr="00A847F6" w:rsidRDefault="009728F2" w:rsidP="009728F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23CE574" w14:textId="5BD7C64E" w:rsidR="00C05679" w:rsidRDefault="00C05679" w:rsidP="00C05679">
      <w:pPr>
        <w:rPr>
          <w:rFonts w:ascii="Arial" w:hAnsi="Arial" w:cs="Arial"/>
          <w:b/>
          <w:color w:val="000000"/>
          <w:sz w:val="24"/>
          <w:szCs w:val="24"/>
        </w:rPr>
      </w:pPr>
    </w:p>
    <w:p w14:paraId="3B00E8CC" w14:textId="0DC98D79" w:rsidR="00C05679" w:rsidRDefault="00C05679" w:rsidP="00C05679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Signed …………………………………….  (for the Warehouse Theatre) </w:t>
      </w:r>
    </w:p>
    <w:p w14:paraId="5EF68B16" w14:textId="77777777" w:rsidR="00C05679" w:rsidRDefault="00C05679" w:rsidP="00C05679">
      <w:pPr>
        <w:rPr>
          <w:rFonts w:ascii="Arial" w:hAnsi="Arial" w:cs="Arial"/>
          <w:b/>
          <w:color w:val="000000"/>
          <w:sz w:val="24"/>
          <w:szCs w:val="24"/>
        </w:rPr>
      </w:pPr>
    </w:p>
    <w:p w14:paraId="20891C3B" w14:textId="0C126B4B" w:rsidR="00C05679" w:rsidRDefault="00C05679" w:rsidP="00C05679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Signed …………………………………... ... (for the production) </w:t>
      </w:r>
    </w:p>
    <w:p w14:paraId="7EEA836F" w14:textId="77777777" w:rsidR="00C05679" w:rsidRDefault="00C05679" w:rsidP="00C05679">
      <w:pPr>
        <w:rPr>
          <w:rFonts w:ascii="Arial" w:hAnsi="Arial" w:cs="Arial"/>
          <w:b/>
          <w:color w:val="000000"/>
          <w:sz w:val="24"/>
          <w:szCs w:val="24"/>
        </w:rPr>
      </w:pPr>
    </w:p>
    <w:p w14:paraId="62F0A8F5" w14:textId="75FA337A" w:rsidR="00C05679" w:rsidRDefault="00C05679" w:rsidP="00C05679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Date: ………………………………………….</w:t>
      </w:r>
    </w:p>
    <w:p w14:paraId="54620BE8" w14:textId="77777777" w:rsidR="005E2DD5" w:rsidRDefault="005E2DD5" w:rsidP="00C05679">
      <w:pPr>
        <w:rPr>
          <w:rFonts w:ascii="Arial" w:hAnsi="Arial" w:cs="Arial"/>
          <w:b/>
          <w:color w:val="000000"/>
          <w:sz w:val="24"/>
          <w:szCs w:val="24"/>
        </w:rPr>
      </w:pPr>
    </w:p>
    <w:p w14:paraId="654D3B89" w14:textId="77777777" w:rsidR="005E2DD5" w:rsidRDefault="005E2DD5" w:rsidP="00C05679">
      <w:pPr>
        <w:rPr>
          <w:rFonts w:ascii="Arial" w:hAnsi="Arial" w:cs="Arial"/>
          <w:b/>
          <w:color w:val="000000"/>
          <w:sz w:val="24"/>
          <w:szCs w:val="24"/>
        </w:rPr>
      </w:pPr>
    </w:p>
    <w:p w14:paraId="24B7462F" w14:textId="77777777" w:rsidR="009728F2" w:rsidRDefault="009728F2" w:rsidP="00C05679">
      <w:pPr>
        <w:rPr>
          <w:rFonts w:ascii="Arial" w:hAnsi="Arial" w:cs="Arial"/>
          <w:b/>
          <w:color w:val="000000"/>
          <w:sz w:val="24"/>
          <w:szCs w:val="24"/>
        </w:rPr>
      </w:pPr>
    </w:p>
    <w:p w14:paraId="40969B09" w14:textId="77777777" w:rsidR="009728F2" w:rsidRDefault="009728F2" w:rsidP="00C05679">
      <w:pPr>
        <w:rPr>
          <w:rFonts w:ascii="Arial" w:hAnsi="Arial" w:cs="Arial"/>
          <w:b/>
          <w:color w:val="000000"/>
          <w:sz w:val="24"/>
          <w:szCs w:val="24"/>
        </w:rPr>
      </w:pPr>
    </w:p>
    <w:p w14:paraId="15F8E3AB" w14:textId="77777777" w:rsidR="009728F2" w:rsidRDefault="009728F2" w:rsidP="00C05679">
      <w:pPr>
        <w:rPr>
          <w:rFonts w:ascii="Arial" w:hAnsi="Arial" w:cs="Arial"/>
          <w:b/>
          <w:color w:val="000000"/>
          <w:sz w:val="24"/>
          <w:szCs w:val="24"/>
        </w:rPr>
      </w:pPr>
    </w:p>
    <w:p w14:paraId="04606CE6" w14:textId="77777777" w:rsidR="009728F2" w:rsidRDefault="009728F2" w:rsidP="00C05679">
      <w:pPr>
        <w:rPr>
          <w:rFonts w:ascii="Arial" w:hAnsi="Arial" w:cs="Arial"/>
          <w:b/>
          <w:color w:val="000000"/>
          <w:sz w:val="24"/>
          <w:szCs w:val="24"/>
        </w:rPr>
      </w:pPr>
    </w:p>
    <w:p w14:paraId="2D098657" w14:textId="77777777" w:rsidR="009728F2" w:rsidRDefault="009728F2" w:rsidP="00C05679">
      <w:pPr>
        <w:rPr>
          <w:rFonts w:ascii="Arial" w:hAnsi="Arial" w:cs="Arial"/>
          <w:b/>
          <w:color w:val="000000"/>
          <w:sz w:val="24"/>
          <w:szCs w:val="24"/>
        </w:rPr>
      </w:pPr>
    </w:p>
    <w:p w14:paraId="29047213" w14:textId="77777777" w:rsidR="009728F2" w:rsidRDefault="009728F2" w:rsidP="00C05679">
      <w:pPr>
        <w:rPr>
          <w:rFonts w:ascii="Arial" w:hAnsi="Arial" w:cs="Arial"/>
          <w:b/>
          <w:color w:val="000000"/>
          <w:sz w:val="24"/>
          <w:szCs w:val="24"/>
        </w:rPr>
      </w:pPr>
    </w:p>
    <w:p w14:paraId="7FCB2C19" w14:textId="77777777" w:rsidR="005E2DD5" w:rsidRDefault="005E2DD5" w:rsidP="00C05679">
      <w:pPr>
        <w:rPr>
          <w:rFonts w:ascii="Arial" w:hAnsi="Arial" w:cs="Arial"/>
          <w:b/>
          <w:color w:val="000000"/>
          <w:sz w:val="24"/>
          <w:szCs w:val="24"/>
        </w:rPr>
      </w:pPr>
    </w:p>
    <w:p w14:paraId="13BA119A" w14:textId="77777777" w:rsidR="005E2DD5" w:rsidRDefault="005E2DD5" w:rsidP="00C05679">
      <w:pPr>
        <w:rPr>
          <w:rFonts w:ascii="Arial" w:hAnsi="Arial" w:cs="Arial"/>
          <w:b/>
          <w:color w:val="000000"/>
          <w:sz w:val="24"/>
          <w:szCs w:val="24"/>
        </w:rPr>
      </w:pPr>
    </w:p>
    <w:p w14:paraId="3A91EDA4" w14:textId="77777777" w:rsidR="00C05679" w:rsidRDefault="00C05679" w:rsidP="00C05679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85"/>
        <w:gridCol w:w="3123"/>
        <w:gridCol w:w="2404"/>
        <w:gridCol w:w="2848"/>
        <w:gridCol w:w="2212"/>
        <w:gridCol w:w="2098"/>
      </w:tblGrid>
      <w:tr w:rsidR="00B04DCD" w14:paraId="62C4CADE" w14:textId="77777777" w:rsidTr="006C1798">
        <w:tc>
          <w:tcPr>
            <w:tcW w:w="1512" w:type="dxa"/>
          </w:tcPr>
          <w:p w14:paraId="1962FB9F" w14:textId="30AED400" w:rsidR="00C05679" w:rsidRPr="00C05679" w:rsidRDefault="00C05679" w:rsidP="00C056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 at Risk </w:t>
            </w:r>
          </w:p>
        </w:tc>
        <w:tc>
          <w:tcPr>
            <w:tcW w:w="3586" w:type="dxa"/>
          </w:tcPr>
          <w:p w14:paraId="055BC454" w14:textId="37548220" w:rsidR="00C05679" w:rsidRPr="00C05679" w:rsidRDefault="00C05679" w:rsidP="00C056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Hazard </w:t>
            </w:r>
          </w:p>
        </w:tc>
        <w:tc>
          <w:tcPr>
            <w:tcW w:w="1560" w:type="dxa"/>
          </w:tcPr>
          <w:p w14:paraId="63B8F7DE" w14:textId="7B45345B" w:rsidR="00C05679" w:rsidRPr="00C05679" w:rsidRDefault="00C05679" w:rsidP="00C056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People at Risk</w:t>
            </w:r>
          </w:p>
        </w:tc>
        <w:tc>
          <w:tcPr>
            <w:tcW w:w="3260" w:type="dxa"/>
          </w:tcPr>
          <w:p w14:paraId="2C877B85" w14:textId="0646C324" w:rsidR="00C05679" w:rsidRPr="00C05679" w:rsidRDefault="00C05679" w:rsidP="00C056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679">
              <w:rPr>
                <w:rFonts w:ascii="Arial" w:hAnsi="Arial" w:cs="Arial"/>
                <w:b/>
                <w:bCs/>
                <w:sz w:val="24"/>
                <w:szCs w:val="24"/>
              </w:rPr>
              <w:t>Actions in Place</w:t>
            </w:r>
          </w:p>
        </w:tc>
        <w:tc>
          <w:tcPr>
            <w:tcW w:w="2410" w:type="dxa"/>
          </w:tcPr>
          <w:p w14:paraId="649A6F36" w14:textId="0876A016" w:rsidR="00C05679" w:rsidRPr="00C05679" w:rsidRDefault="00C05679" w:rsidP="00C056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679"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  <w:tc>
          <w:tcPr>
            <w:tcW w:w="1842" w:type="dxa"/>
          </w:tcPr>
          <w:p w14:paraId="13A958EA" w14:textId="51FF9452" w:rsidR="00C05679" w:rsidRPr="00C05679" w:rsidRDefault="00C05679" w:rsidP="00C056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6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Additional action </w:t>
            </w:r>
            <w:r w:rsidR="00EF78BF" w:rsidRPr="00C05679">
              <w:rPr>
                <w:rFonts w:ascii="Arial" w:hAnsi="Arial" w:cs="Arial"/>
                <w:b/>
                <w:bCs/>
                <w:sz w:val="24"/>
                <w:szCs w:val="24"/>
              </w:rPr>
              <w:t>required.</w:t>
            </w:r>
          </w:p>
        </w:tc>
      </w:tr>
      <w:tr w:rsidR="00B04DCD" w14:paraId="362A4E03" w14:textId="77777777" w:rsidTr="006C1798">
        <w:tc>
          <w:tcPr>
            <w:tcW w:w="1512" w:type="dxa"/>
          </w:tcPr>
          <w:p w14:paraId="06941B52" w14:textId="07B507CA" w:rsidR="00C05679" w:rsidRDefault="006C1798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Stage</w:t>
            </w:r>
            <w:r w:rsidR="00042A74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8ADAFEC" w14:textId="46F88488" w:rsidR="006C1798" w:rsidRDefault="006C1798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Backstage</w:t>
            </w:r>
            <w:r w:rsidR="00042A74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1F949BD" w14:textId="47013F6E" w:rsidR="006C1798" w:rsidRDefault="006C1798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Front of </w:t>
            </w:r>
            <w:r w:rsidR="00042A74">
              <w:rPr>
                <w:rFonts w:ascii="Arial" w:hAnsi="Arial" w:cs="Arial"/>
                <w:sz w:val="24"/>
                <w:szCs w:val="24"/>
              </w:rPr>
              <w:t>House,</w:t>
            </w:r>
          </w:p>
          <w:p w14:paraId="32A799E4" w14:textId="7C0E80B8" w:rsidR="006C1798" w:rsidRDefault="006C1798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Entire building</w:t>
            </w:r>
            <w:r w:rsidR="00042A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86" w:type="dxa"/>
          </w:tcPr>
          <w:p w14:paraId="6415D333" w14:textId="77777777" w:rsidR="006C1798" w:rsidRDefault="00C05679" w:rsidP="00C05679">
            <w:r>
              <w:t xml:space="preserve">Production includes use of naked flames or chemicals. </w:t>
            </w:r>
          </w:p>
          <w:p w14:paraId="1F044C77" w14:textId="49E84D9C" w:rsidR="006C1798" w:rsidRDefault="00C05679" w:rsidP="00C05679">
            <w:r>
              <w:t xml:space="preserve">Production includes extensive use of special </w:t>
            </w:r>
            <w:r w:rsidR="005E2DD5">
              <w:t>effects.</w:t>
            </w:r>
            <w:r>
              <w:t xml:space="preserve"> </w:t>
            </w:r>
          </w:p>
          <w:p w14:paraId="62C7813D" w14:textId="3FB49B45" w:rsidR="00C05679" w:rsidRDefault="00C05679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Production includes extensive use of edged weapons or </w:t>
            </w:r>
            <w:r w:rsidR="00E1198F">
              <w:t>firearms.</w:t>
            </w:r>
          </w:p>
        </w:tc>
        <w:tc>
          <w:tcPr>
            <w:tcW w:w="1560" w:type="dxa"/>
          </w:tcPr>
          <w:p w14:paraId="7C5E633A" w14:textId="55594233" w:rsidR="00C05679" w:rsidRDefault="006C1798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t>Audience, Cast and Crew</w:t>
            </w:r>
          </w:p>
        </w:tc>
        <w:tc>
          <w:tcPr>
            <w:tcW w:w="3260" w:type="dxa"/>
          </w:tcPr>
          <w:p w14:paraId="7E8EEA9C" w14:textId="79EBF81A" w:rsidR="006C1798" w:rsidRDefault="006C1798" w:rsidP="00C05679">
            <w:r>
              <w:t xml:space="preserve">Fire equipment on standby Appropriately trained backstage </w:t>
            </w:r>
            <w:r w:rsidR="00EF78BF">
              <w:t>crew.</w:t>
            </w:r>
            <w:r>
              <w:t xml:space="preserve"> </w:t>
            </w:r>
          </w:p>
          <w:p w14:paraId="54F61930" w14:textId="77777777" w:rsidR="006C1798" w:rsidRDefault="006C1798" w:rsidP="00C05679">
            <w:r>
              <w:t xml:space="preserve">Appropriately trained cast </w:t>
            </w:r>
          </w:p>
          <w:p w14:paraId="2862EF2A" w14:textId="6D96FCC4" w:rsidR="00C05679" w:rsidRDefault="006C1798" w:rsidP="00C05679">
            <w:r>
              <w:t xml:space="preserve">Use of approved suppliers for effects, chemicals or weapons Appropriate staging to include distance from audience members and/ or shielding of </w:t>
            </w:r>
            <w:r w:rsidR="00504D03">
              <w:t>audience.</w:t>
            </w:r>
          </w:p>
          <w:p w14:paraId="1AB5F0F5" w14:textId="124183E7" w:rsidR="008877BB" w:rsidRDefault="008877BB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t>Chemicals, weapons, or special effects securely and appropriately stored with access limited to essential handlers.</w:t>
            </w:r>
          </w:p>
        </w:tc>
        <w:tc>
          <w:tcPr>
            <w:tcW w:w="2410" w:type="dxa"/>
          </w:tcPr>
          <w:p w14:paraId="50E99AC7" w14:textId="3ABAE856" w:rsidR="00C05679" w:rsidRDefault="006C1798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Production Stage Manager </w:t>
            </w:r>
          </w:p>
        </w:tc>
        <w:tc>
          <w:tcPr>
            <w:tcW w:w="1842" w:type="dxa"/>
          </w:tcPr>
          <w:p w14:paraId="2CE3B1D7" w14:textId="705E9A71" w:rsidR="00C05679" w:rsidRDefault="00F1686B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 to be revised if there are any changes/increase in </w:t>
            </w:r>
            <w:r w:rsidR="00504D03">
              <w:rPr>
                <w:rFonts w:ascii="Arial" w:hAnsi="Arial" w:cs="Arial"/>
                <w:sz w:val="24"/>
                <w:szCs w:val="24"/>
              </w:rPr>
              <w:t>usage.</w:t>
            </w:r>
          </w:p>
        </w:tc>
      </w:tr>
      <w:tr w:rsidR="00B04DCD" w14:paraId="66834AF8" w14:textId="77777777" w:rsidTr="006C1798">
        <w:tc>
          <w:tcPr>
            <w:tcW w:w="1512" w:type="dxa"/>
          </w:tcPr>
          <w:p w14:paraId="0FFF98D1" w14:textId="77777777" w:rsidR="00C05679" w:rsidRDefault="00C05679" w:rsidP="00C05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14:paraId="3B444259" w14:textId="444646E1" w:rsidR="006C1798" w:rsidRDefault="006C1798" w:rsidP="00C05679">
            <w:r>
              <w:t xml:space="preserve">Production includes onstage equipment such as Amps, onstage lighting or smoke machines Production includes sparse use of stage </w:t>
            </w:r>
            <w:r w:rsidR="00E1198F">
              <w:t>weapons.</w:t>
            </w:r>
            <w:r>
              <w:t xml:space="preserve"> </w:t>
            </w:r>
          </w:p>
          <w:p w14:paraId="5B964797" w14:textId="0BC9D5A2" w:rsidR="00C05679" w:rsidRDefault="006C1798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Production includes sparse use of special </w:t>
            </w:r>
            <w:r w:rsidR="00E1198F">
              <w:t>effects.</w:t>
            </w:r>
          </w:p>
        </w:tc>
        <w:tc>
          <w:tcPr>
            <w:tcW w:w="1560" w:type="dxa"/>
          </w:tcPr>
          <w:p w14:paraId="5B2F65A9" w14:textId="32A2CDD4" w:rsidR="00C05679" w:rsidRDefault="00F1686B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Audience Cast and Crew </w:t>
            </w:r>
          </w:p>
        </w:tc>
        <w:tc>
          <w:tcPr>
            <w:tcW w:w="3260" w:type="dxa"/>
          </w:tcPr>
          <w:p w14:paraId="35A9087A" w14:textId="2F898F7F" w:rsidR="008877BB" w:rsidRDefault="008877BB" w:rsidP="00C05679">
            <w:r>
              <w:t xml:space="preserve">Fire equipment on standby Appropriately trained backstage </w:t>
            </w:r>
            <w:r w:rsidR="00E1198F">
              <w:t>crew.</w:t>
            </w:r>
            <w:r>
              <w:t xml:space="preserve"> </w:t>
            </w:r>
          </w:p>
          <w:p w14:paraId="74DA88EE" w14:textId="77777777" w:rsidR="008877BB" w:rsidRDefault="008877BB" w:rsidP="00C05679">
            <w:r>
              <w:t xml:space="preserve">Appropriately trained cast </w:t>
            </w:r>
          </w:p>
          <w:p w14:paraId="43FE4AA4" w14:textId="45692086" w:rsidR="008877BB" w:rsidRDefault="008877BB" w:rsidP="00C05679">
            <w:r>
              <w:t xml:space="preserve">Use of approved suppliers for effects, chemicals or weapons Appropriate staging to include distance from </w:t>
            </w:r>
            <w:r>
              <w:lastRenderedPageBreak/>
              <w:t xml:space="preserve">audience members and/ or shielding of </w:t>
            </w:r>
            <w:r w:rsidR="00E1198F">
              <w:t>audience.</w:t>
            </w:r>
            <w:r>
              <w:t xml:space="preserve"> </w:t>
            </w:r>
          </w:p>
          <w:p w14:paraId="24B0B593" w14:textId="77777777" w:rsidR="00C05679" w:rsidRDefault="008877BB" w:rsidP="00C05679">
            <w:r>
              <w:t xml:space="preserve">All electrical equipment and wiring checked before each performance for </w:t>
            </w:r>
            <w:r w:rsidR="00E1198F">
              <w:t>faults.</w:t>
            </w:r>
          </w:p>
          <w:p w14:paraId="724504AD" w14:textId="77777777" w:rsidR="00951B7A" w:rsidRDefault="00951B7A" w:rsidP="00C05679"/>
          <w:p w14:paraId="2F455881" w14:textId="37593CC6" w:rsidR="00951B7A" w:rsidRDefault="00951B7A" w:rsidP="00C05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610EE1" w14:textId="04707542" w:rsidR="00C05679" w:rsidRDefault="00F1686B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Production Stage Manager/Fire Officer </w:t>
            </w:r>
          </w:p>
        </w:tc>
        <w:tc>
          <w:tcPr>
            <w:tcW w:w="1842" w:type="dxa"/>
          </w:tcPr>
          <w:p w14:paraId="30848230" w14:textId="322B0A09" w:rsidR="00C05679" w:rsidRDefault="00F1686B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Plan to be revised if use of weapons or effects </w:t>
            </w:r>
            <w:r w:rsidR="008B7A26">
              <w:t>increases.</w:t>
            </w:r>
          </w:p>
        </w:tc>
      </w:tr>
      <w:tr w:rsidR="00B04DCD" w14:paraId="72FA87EA" w14:textId="77777777" w:rsidTr="006C1798">
        <w:tc>
          <w:tcPr>
            <w:tcW w:w="1512" w:type="dxa"/>
          </w:tcPr>
          <w:p w14:paraId="57B91326" w14:textId="77777777" w:rsidR="00C05679" w:rsidRDefault="00C05679" w:rsidP="00C056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B514C3" w14:textId="77777777" w:rsidR="00B314F4" w:rsidRDefault="00B314F4" w:rsidP="00C056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6F453" w14:textId="77777777" w:rsidR="00B314F4" w:rsidRDefault="00B314F4" w:rsidP="00C056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DFFCA3" w14:textId="77777777" w:rsidR="00B314F4" w:rsidRDefault="00B314F4" w:rsidP="00C05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14:paraId="0CEBCC50" w14:textId="6E74A809" w:rsidR="00C05679" w:rsidRDefault="008877BB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Production requires heavy lifting or use of onstage stairs / climbing Production has large cast with risk of overcrowding </w:t>
            </w:r>
            <w:r w:rsidR="00E1198F">
              <w:t>backstage.</w:t>
            </w:r>
          </w:p>
        </w:tc>
        <w:tc>
          <w:tcPr>
            <w:tcW w:w="1560" w:type="dxa"/>
          </w:tcPr>
          <w:p w14:paraId="14918827" w14:textId="1472EC49" w:rsidR="00C05679" w:rsidRDefault="006D0A38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Cast/</w:t>
            </w:r>
            <w:r w:rsidR="00E1198F">
              <w:rPr>
                <w:rFonts w:ascii="Arial" w:hAnsi="Arial" w:cs="Arial"/>
                <w:sz w:val="24"/>
                <w:szCs w:val="24"/>
              </w:rPr>
              <w:t>crew.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137BD24" w14:textId="6A48F659" w:rsidR="008877BB" w:rsidRDefault="008877BB" w:rsidP="00C05679">
            <w:r>
              <w:t xml:space="preserve">Heavy lifting done by appropriately briefed crew only and safe lifting techniques </w:t>
            </w:r>
            <w:r w:rsidR="00E1198F">
              <w:t>advised.</w:t>
            </w:r>
            <w:r>
              <w:t xml:space="preserve"> </w:t>
            </w:r>
          </w:p>
          <w:p w14:paraId="712EF81F" w14:textId="4E6033E0" w:rsidR="008877BB" w:rsidRDefault="008877BB" w:rsidP="00C05679">
            <w:r>
              <w:t xml:space="preserve">Access to onstage stairs or ladders appropriately lit at all </w:t>
            </w:r>
            <w:r w:rsidR="00E1198F">
              <w:t>times.</w:t>
            </w:r>
            <w:r>
              <w:t xml:space="preserve"> </w:t>
            </w:r>
          </w:p>
          <w:p w14:paraId="21C1F2C5" w14:textId="014254A9" w:rsidR="008877BB" w:rsidRDefault="008877BB" w:rsidP="00C05679">
            <w:r>
              <w:t xml:space="preserve">Cast and crew given time to practice climbing / lifting appropriate </w:t>
            </w:r>
            <w:r w:rsidR="00E1198F">
              <w:t>items.</w:t>
            </w:r>
            <w:r>
              <w:t xml:space="preserve"> </w:t>
            </w:r>
          </w:p>
          <w:p w14:paraId="6CAB2A19" w14:textId="694BEB51" w:rsidR="00F1686B" w:rsidRDefault="008877BB" w:rsidP="00C05679">
            <w:r>
              <w:t>Cast and Crew briefed to avoid over</w:t>
            </w:r>
            <w:r w:rsidR="00F1686B">
              <w:t>-</w:t>
            </w:r>
            <w:r w:rsidR="008B7A26">
              <w:t>crowding.</w:t>
            </w:r>
            <w:r>
              <w:t xml:space="preserve"> </w:t>
            </w:r>
          </w:p>
          <w:p w14:paraId="4D09DD66" w14:textId="5AA3058A" w:rsidR="00F1686B" w:rsidRPr="00F1686B" w:rsidRDefault="00F1686B" w:rsidP="00C05679">
            <w:r>
              <w:t xml:space="preserve">Backstage area to be cleared of any items not required for the production. </w:t>
            </w:r>
          </w:p>
        </w:tc>
        <w:tc>
          <w:tcPr>
            <w:tcW w:w="2410" w:type="dxa"/>
          </w:tcPr>
          <w:p w14:paraId="0E7F5EB6" w14:textId="37ACF12A" w:rsidR="00C05679" w:rsidRDefault="00F1686B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Production Stage Manager </w:t>
            </w:r>
          </w:p>
        </w:tc>
        <w:tc>
          <w:tcPr>
            <w:tcW w:w="1842" w:type="dxa"/>
          </w:tcPr>
          <w:p w14:paraId="476118A0" w14:textId="25B7DA20" w:rsidR="00C05679" w:rsidRDefault="00F1686B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t>Continual vigilance and monitoring</w:t>
            </w:r>
          </w:p>
        </w:tc>
      </w:tr>
      <w:tr w:rsidR="00B04DCD" w14:paraId="0CF5DB08" w14:textId="77777777" w:rsidTr="006C1798">
        <w:tc>
          <w:tcPr>
            <w:tcW w:w="1512" w:type="dxa"/>
          </w:tcPr>
          <w:p w14:paraId="103D1B64" w14:textId="77777777" w:rsidR="00C05679" w:rsidRDefault="00C05679" w:rsidP="00C05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14:paraId="135076B7" w14:textId="694B4A94" w:rsidR="00C05679" w:rsidRDefault="00F1686B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Production providing own technical crew and or equipment and operating at </w:t>
            </w:r>
            <w:r w:rsidR="008B7A26">
              <w:t>height.</w:t>
            </w:r>
          </w:p>
        </w:tc>
        <w:tc>
          <w:tcPr>
            <w:tcW w:w="1560" w:type="dxa"/>
          </w:tcPr>
          <w:p w14:paraId="40BFB7A8" w14:textId="28F02B64" w:rsidR="00C05679" w:rsidRDefault="00F1686B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Crew </w:t>
            </w:r>
          </w:p>
        </w:tc>
        <w:tc>
          <w:tcPr>
            <w:tcW w:w="3260" w:type="dxa"/>
          </w:tcPr>
          <w:p w14:paraId="07B2C163" w14:textId="77777777" w:rsidR="00C05679" w:rsidRDefault="00F1686B" w:rsidP="00C05679">
            <w:r>
              <w:t xml:space="preserve">Production crew briefed and overseen by Theatre Technical </w:t>
            </w:r>
            <w:r w:rsidR="004106D1">
              <w:t>Manager</w:t>
            </w:r>
            <w:r>
              <w:t xml:space="preserve"> throughout production Ladders and scaffolding used </w:t>
            </w:r>
            <w:r>
              <w:lastRenderedPageBreak/>
              <w:t xml:space="preserve">with a minimum of two crew present at all </w:t>
            </w:r>
            <w:r w:rsidR="008B7A26">
              <w:t>times.</w:t>
            </w:r>
          </w:p>
          <w:p w14:paraId="0E1A056A" w14:textId="77777777" w:rsidR="000C5584" w:rsidRDefault="000C5584" w:rsidP="00C05679"/>
          <w:p w14:paraId="37475268" w14:textId="77777777" w:rsidR="000C5584" w:rsidRDefault="000C5584" w:rsidP="00C05679"/>
          <w:p w14:paraId="699ED8E1" w14:textId="77777777" w:rsidR="000C5584" w:rsidRDefault="000C5584" w:rsidP="00C05679"/>
          <w:p w14:paraId="43C85624" w14:textId="77777777" w:rsidR="000C5584" w:rsidRDefault="000C5584" w:rsidP="00C05679"/>
          <w:p w14:paraId="6D1C3414" w14:textId="77777777" w:rsidR="000C5584" w:rsidRDefault="000C5584" w:rsidP="00C05679"/>
          <w:p w14:paraId="17FE139B" w14:textId="77777777" w:rsidR="000C5584" w:rsidRDefault="000C5584" w:rsidP="00C05679"/>
          <w:p w14:paraId="6309BEC7" w14:textId="77777777" w:rsidR="000C5584" w:rsidRDefault="000C5584" w:rsidP="00C05679"/>
          <w:p w14:paraId="0722FBB7" w14:textId="77777777" w:rsidR="000C5584" w:rsidRDefault="000C5584" w:rsidP="00C05679"/>
          <w:p w14:paraId="1EF42C63" w14:textId="77777777" w:rsidR="000C5584" w:rsidRDefault="000C5584" w:rsidP="00C05679"/>
          <w:p w14:paraId="10E7047A" w14:textId="4438B6B5" w:rsidR="000C5584" w:rsidRDefault="000C5584" w:rsidP="00C05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A3866E" w14:textId="2192752E" w:rsidR="00C05679" w:rsidRDefault="00F1686B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Theatre Technical Manager </w:t>
            </w:r>
          </w:p>
        </w:tc>
        <w:tc>
          <w:tcPr>
            <w:tcW w:w="1842" w:type="dxa"/>
          </w:tcPr>
          <w:p w14:paraId="4B02A897" w14:textId="77777777" w:rsidR="00C05679" w:rsidRDefault="00F1686B" w:rsidP="00C05679">
            <w:r>
              <w:t xml:space="preserve">Continual vigilance and monitoring. </w:t>
            </w:r>
          </w:p>
          <w:p w14:paraId="6F83C9FA" w14:textId="77777777" w:rsidR="00F1686B" w:rsidRDefault="00F1686B" w:rsidP="00C056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68CFB9" w14:textId="4D5ECA5A" w:rsidR="00F1686B" w:rsidRDefault="00F1686B" w:rsidP="00C056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DCD" w14:paraId="43705141" w14:textId="77777777" w:rsidTr="006C1798">
        <w:tc>
          <w:tcPr>
            <w:tcW w:w="1512" w:type="dxa"/>
          </w:tcPr>
          <w:p w14:paraId="2116C9EE" w14:textId="77777777" w:rsidR="00F1686B" w:rsidRDefault="00F1686B" w:rsidP="00C05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14:paraId="5E9CA2E1" w14:textId="2030A306" w:rsidR="006D0A38" w:rsidRDefault="0061223F" w:rsidP="00C05679">
            <w:r>
              <w:t>Audience</w:t>
            </w:r>
            <w:r w:rsidR="006D0A38">
              <w:t>s</w:t>
            </w:r>
            <w:r>
              <w:t xml:space="preserve"> are mobile around the theatre and participate </w:t>
            </w:r>
            <w:r w:rsidR="008B7A26">
              <w:t>onstage.</w:t>
            </w:r>
            <w:r>
              <w:t xml:space="preserve"> </w:t>
            </w:r>
          </w:p>
          <w:p w14:paraId="3108E8D7" w14:textId="77777777" w:rsidR="006D0A38" w:rsidRDefault="006D0A38" w:rsidP="00C05679"/>
          <w:p w14:paraId="50040643" w14:textId="3D9273B5" w:rsidR="00F1686B" w:rsidRDefault="0061223F" w:rsidP="00C05679">
            <w:r>
              <w:t xml:space="preserve">Technical equipment is placed in the audience area or front of </w:t>
            </w:r>
            <w:r w:rsidR="008B7A26">
              <w:t>house.</w:t>
            </w:r>
          </w:p>
          <w:p w14:paraId="56A4475A" w14:textId="77777777" w:rsidR="006D0A38" w:rsidRDefault="006D0A38" w:rsidP="00C05679"/>
          <w:p w14:paraId="024D7E5D" w14:textId="5CC7EE54" w:rsidR="0061223F" w:rsidRDefault="0061223F" w:rsidP="00C05679">
            <w:r>
              <w:t xml:space="preserve">Performance makes use of Auditorium/Front of House </w:t>
            </w:r>
            <w:r w:rsidR="008B7A26">
              <w:t>spaces.</w:t>
            </w:r>
          </w:p>
        </w:tc>
        <w:tc>
          <w:tcPr>
            <w:tcW w:w="1560" w:type="dxa"/>
          </w:tcPr>
          <w:p w14:paraId="71F57386" w14:textId="3CE4F8B6" w:rsidR="00F1686B" w:rsidRDefault="0061223F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Audience/Cast </w:t>
            </w:r>
          </w:p>
        </w:tc>
        <w:tc>
          <w:tcPr>
            <w:tcW w:w="3260" w:type="dxa"/>
          </w:tcPr>
          <w:p w14:paraId="2AFB59A5" w14:textId="3E85ABF5" w:rsidR="0061223F" w:rsidRDefault="0061223F" w:rsidP="00C05679">
            <w:r>
              <w:t xml:space="preserve">Audience routes around theatre assessed for trip </w:t>
            </w:r>
            <w:r w:rsidR="008B7A26">
              <w:t>hazards.</w:t>
            </w:r>
            <w:r>
              <w:t xml:space="preserve"> </w:t>
            </w:r>
          </w:p>
          <w:p w14:paraId="43074E73" w14:textId="1D1556FE" w:rsidR="0061223F" w:rsidRDefault="0061223F" w:rsidP="00C05679">
            <w:r>
              <w:t xml:space="preserve">Audience participation is planned and does not involve chemicals, weapons or naked </w:t>
            </w:r>
            <w:r w:rsidR="008B7A26">
              <w:t>flames.</w:t>
            </w:r>
            <w:r>
              <w:t xml:space="preserve"> </w:t>
            </w:r>
          </w:p>
          <w:p w14:paraId="732F6E27" w14:textId="727D634C" w:rsidR="00F1686B" w:rsidRDefault="0061223F" w:rsidP="00C05679">
            <w:r>
              <w:t xml:space="preserve">Technical equipment amongst audience is checked before each performance for faults and is appropriately </w:t>
            </w:r>
            <w:r w:rsidR="008B7A26">
              <w:t>secured.</w:t>
            </w:r>
          </w:p>
          <w:p w14:paraId="705DCF4B" w14:textId="1FDDB74A" w:rsidR="00B32D15" w:rsidRDefault="0061223F" w:rsidP="00C05679">
            <w:r>
              <w:t xml:space="preserve">Front of House </w:t>
            </w:r>
            <w:r w:rsidR="002D3708">
              <w:t>Manager</w:t>
            </w:r>
            <w:r>
              <w:t xml:space="preserve"> is informed that cast will be making entrances from the auditorium. </w:t>
            </w:r>
          </w:p>
        </w:tc>
        <w:tc>
          <w:tcPr>
            <w:tcW w:w="2410" w:type="dxa"/>
          </w:tcPr>
          <w:p w14:paraId="4F29B6AF" w14:textId="77777777" w:rsidR="00F1686B" w:rsidRDefault="0061223F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Theatre Technical Manager</w:t>
            </w:r>
          </w:p>
          <w:p w14:paraId="02023AE7" w14:textId="77777777" w:rsidR="0061223F" w:rsidRDefault="0061223F" w:rsidP="00C056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0BE002" w14:textId="77777777" w:rsidR="0061223F" w:rsidRDefault="0061223F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Production Stage Manager </w:t>
            </w:r>
          </w:p>
          <w:p w14:paraId="7BB53B91" w14:textId="77777777" w:rsidR="0061223F" w:rsidRDefault="0061223F" w:rsidP="00C056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E66B80" w14:textId="12848EE2" w:rsidR="0061223F" w:rsidRDefault="0061223F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Front of House Manager </w:t>
            </w:r>
          </w:p>
        </w:tc>
        <w:tc>
          <w:tcPr>
            <w:tcW w:w="1842" w:type="dxa"/>
          </w:tcPr>
          <w:p w14:paraId="77B7060E" w14:textId="72F3C111" w:rsidR="00F1686B" w:rsidRDefault="0061223F" w:rsidP="00C05679">
            <w:r>
              <w:t xml:space="preserve">Continual Vigilance and monitoring </w:t>
            </w:r>
          </w:p>
        </w:tc>
      </w:tr>
      <w:tr w:rsidR="00B04DCD" w14:paraId="54445DFD" w14:textId="77777777" w:rsidTr="006C1798">
        <w:tc>
          <w:tcPr>
            <w:tcW w:w="1512" w:type="dxa"/>
          </w:tcPr>
          <w:p w14:paraId="2A419286" w14:textId="77777777" w:rsidR="0061223F" w:rsidRDefault="0061223F" w:rsidP="00C05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14:paraId="587C5A5C" w14:textId="6D57F65B" w:rsidR="0061223F" w:rsidRDefault="0061223F" w:rsidP="00C05679">
            <w:r>
              <w:t xml:space="preserve">Production includes use of smoke or dry </w:t>
            </w:r>
            <w:r w:rsidR="008B7A26">
              <w:t>ice.</w:t>
            </w:r>
            <w:r>
              <w:t xml:space="preserve"> </w:t>
            </w:r>
          </w:p>
          <w:p w14:paraId="553326B6" w14:textId="0420E0A7" w:rsidR="0061223F" w:rsidRDefault="0061223F" w:rsidP="00C05679">
            <w:r>
              <w:t xml:space="preserve">Production includes use of lasers or lights shining into audience Production include excessive noise or loud </w:t>
            </w:r>
            <w:r w:rsidR="008B7A26">
              <w:t>effects.</w:t>
            </w:r>
            <w:r>
              <w:t xml:space="preserve"> </w:t>
            </w:r>
          </w:p>
          <w:p w14:paraId="309ED89A" w14:textId="04B5F417" w:rsidR="0061223F" w:rsidRDefault="0061223F" w:rsidP="00C05679">
            <w:r>
              <w:t xml:space="preserve">Production includes use of strobe </w:t>
            </w:r>
            <w:r w:rsidR="008B7A26">
              <w:t>lighting.</w:t>
            </w:r>
          </w:p>
        </w:tc>
        <w:tc>
          <w:tcPr>
            <w:tcW w:w="1560" w:type="dxa"/>
          </w:tcPr>
          <w:p w14:paraId="58E84F14" w14:textId="27A73404" w:rsidR="0061223F" w:rsidRDefault="0061223F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Audience/Cast/Crew</w:t>
            </w:r>
          </w:p>
        </w:tc>
        <w:tc>
          <w:tcPr>
            <w:tcW w:w="3260" w:type="dxa"/>
          </w:tcPr>
          <w:p w14:paraId="583C52EA" w14:textId="2350B9DF" w:rsidR="0061223F" w:rsidRDefault="0061223F" w:rsidP="00C05679">
            <w:r>
              <w:t xml:space="preserve">Appropriate warning notices displayed to warn audience members who may have a sensitivity to these </w:t>
            </w:r>
            <w:r w:rsidR="008B7A26">
              <w:t>elements.</w:t>
            </w:r>
          </w:p>
          <w:p w14:paraId="199053F8" w14:textId="77777777" w:rsidR="0061223F" w:rsidRDefault="0061223F" w:rsidP="00C05679"/>
          <w:p w14:paraId="1D9F43A8" w14:textId="77777777" w:rsidR="0061223F" w:rsidRDefault="0061223F" w:rsidP="00C05679">
            <w:r>
              <w:t xml:space="preserve">Cast and crew to inform production manager if they have any sensitivity to any of these elements. </w:t>
            </w:r>
          </w:p>
          <w:p w14:paraId="6D3A6A27" w14:textId="77777777" w:rsidR="00983E3D" w:rsidRDefault="00983E3D" w:rsidP="00C05679"/>
          <w:p w14:paraId="320106C8" w14:textId="77777777" w:rsidR="00983E3D" w:rsidRDefault="00983E3D" w:rsidP="00C05679"/>
          <w:p w14:paraId="4EF9C924" w14:textId="77777777" w:rsidR="00983E3D" w:rsidRDefault="00983E3D" w:rsidP="00C05679"/>
          <w:p w14:paraId="0A48CBDF" w14:textId="77777777" w:rsidR="00983E3D" w:rsidRDefault="00983E3D" w:rsidP="00C05679"/>
          <w:p w14:paraId="1AAE06D3" w14:textId="77777777" w:rsidR="00983E3D" w:rsidRDefault="00983E3D" w:rsidP="00C05679"/>
          <w:p w14:paraId="77342EF7" w14:textId="77777777" w:rsidR="00983E3D" w:rsidRDefault="00983E3D" w:rsidP="00C05679"/>
          <w:p w14:paraId="632EA8E0" w14:textId="26B9F712" w:rsidR="00983E3D" w:rsidRDefault="00983E3D" w:rsidP="00C05679"/>
        </w:tc>
        <w:tc>
          <w:tcPr>
            <w:tcW w:w="2410" w:type="dxa"/>
          </w:tcPr>
          <w:p w14:paraId="41079844" w14:textId="77777777" w:rsidR="0061223F" w:rsidRDefault="0061223F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Manager</w:t>
            </w:r>
          </w:p>
          <w:p w14:paraId="70C8B90D" w14:textId="77777777" w:rsidR="0061223F" w:rsidRDefault="0061223F" w:rsidP="00C056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716C1C" w14:textId="77777777" w:rsidR="0061223F" w:rsidRDefault="0061223F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Front of House Manager </w:t>
            </w:r>
          </w:p>
          <w:p w14:paraId="101187D3" w14:textId="28288886" w:rsidR="0061223F" w:rsidRDefault="0061223F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Publicity Manager </w:t>
            </w:r>
          </w:p>
        </w:tc>
        <w:tc>
          <w:tcPr>
            <w:tcW w:w="1842" w:type="dxa"/>
          </w:tcPr>
          <w:p w14:paraId="0B945317" w14:textId="21932DB8" w:rsidR="0061223F" w:rsidRDefault="0061223F" w:rsidP="00C05679">
            <w:r>
              <w:t xml:space="preserve">Plan to be revised if the use of the elements increases. </w:t>
            </w:r>
          </w:p>
        </w:tc>
      </w:tr>
      <w:tr w:rsidR="00B04DCD" w14:paraId="664984E7" w14:textId="77777777" w:rsidTr="006C1798">
        <w:tc>
          <w:tcPr>
            <w:tcW w:w="1512" w:type="dxa"/>
          </w:tcPr>
          <w:p w14:paraId="77CE4D73" w14:textId="77777777" w:rsidR="0061223F" w:rsidRDefault="0061223F" w:rsidP="00C05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14:paraId="407E2026" w14:textId="3173A36B" w:rsidR="0061223F" w:rsidRDefault="0061223F" w:rsidP="00C05679">
            <w:r>
              <w:t xml:space="preserve">Presence of children or others with limited understanding or ability to safeguard their own </w:t>
            </w:r>
            <w:r w:rsidR="00242BFD">
              <w:t>person.</w:t>
            </w:r>
          </w:p>
        </w:tc>
        <w:tc>
          <w:tcPr>
            <w:tcW w:w="1560" w:type="dxa"/>
          </w:tcPr>
          <w:p w14:paraId="41A436E2" w14:textId="36D8D879" w:rsidR="00533ADE" w:rsidRDefault="00242BFD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t>. Cast</w:t>
            </w:r>
            <w:r w:rsidR="00533ADE">
              <w:t xml:space="preserve">/Crew/Audience </w:t>
            </w:r>
          </w:p>
        </w:tc>
        <w:tc>
          <w:tcPr>
            <w:tcW w:w="3260" w:type="dxa"/>
          </w:tcPr>
          <w:p w14:paraId="64B136D9" w14:textId="77777777" w:rsidR="00533ADE" w:rsidRDefault="00533ADE" w:rsidP="00533ADE">
            <w:r>
              <w:t xml:space="preserve">Children in a cast must be accompanied by a Chaperone who is licensed and aware of their responsibilities. </w:t>
            </w:r>
          </w:p>
          <w:p w14:paraId="67E43E22" w14:textId="77777777" w:rsidR="00533ADE" w:rsidRDefault="00533ADE" w:rsidP="00533ADE"/>
          <w:p w14:paraId="78BE7364" w14:textId="4F468DFF" w:rsidR="00533ADE" w:rsidRDefault="00533ADE" w:rsidP="00533ADE">
            <w:r>
              <w:t xml:space="preserve">Separate changing facilities provided for junior cast </w:t>
            </w:r>
            <w:r w:rsidR="00242BFD">
              <w:t>members.</w:t>
            </w:r>
          </w:p>
          <w:p w14:paraId="3D5DB48C" w14:textId="77777777" w:rsidR="00533ADE" w:rsidRDefault="00533ADE" w:rsidP="00533ADE"/>
          <w:p w14:paraId="42318D63" w14:textId="5886B2DA" w:rsidR="0061223F" w:rsidRDefault="00533ADE" w:rsidP="00533ADE">
            <w:r>
              <w:t xml:space="preserve">Vulnerable persons in the audience should always be </w:t>
            </w:r>
            <w:r>
              <w:lastRenderedPageBreak/>
              <w:t xml:space="preserve">accompanied by an appropriate </w:t>
            </w:r>
            <w:r w:rsidR="00D568C8">
              <w:t>adult.</w:t>
            </w:r>
          </w:p>
          <w:p w14:paraId="50C7BD6C" w14:textId="77777777" w:rsidR="00533ADE" w:rsidRDefault="00533ADE" w:rsidP="00533ADE"/>
          <w:p w14:paraId="53DA5737" w14:textId="6CAD9860" w:rsidR="00533ADE" w:rsidRDefault="00533ADE" w:rsidP="00533ADE">
            <w:r>
              <w:t xml:space="preserve">Age appropriateness of the production must be made clear on all advertising. </w:t>
            </w:r>
          </w:p>
        </w:tc>
        <w:tc>
          <w:tcPr>
            <w:tcW w:w="2410" w:type="dxa"/>
          </w:tcPr>
          <w:p w14:paraId="73871584" w14:textId="40480912" w:rsidR="0061223F" w:rsidRDefault="00533ADE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CPO Officer</w:t>
            </w:r>
          </w:p>
          <w:p w14:paraId="1EE52F15" w14:textId="77777777" w:rsidR="00533ADE" w:rsidRDefault="00533ADE" w:rsidP="00C056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C4416D" w14:textId="30F9D944" w:rsidR="00533ADE" w:rsidRDefault="00533ADE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Chaperones</w:t>
            </w:r>
          </w:p>
          <w:p w14:paraId="72D5A692" w14:textId="77777777" w:rsidR="00533ADE" w:rsidRDefault="00533ADE" w:rsidP="00C056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6A06CE" w14:textId="1FF04168" w:rsidR="00533ADE" w:rsidRDefault="00533ADE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Production Manager </w:t>
            </w:r>
          </w:p>
          <w:p w14:paraId="1D233D80" w14:textId="77777777" w:rsidR="00533ADE" w:rsidRDefault="00533ADE" w:rsidP="00C056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8B6B5" w14:textId="05B3D009" w:rsidR="00533ADE" w:rsidRDefault="00533ADE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Publicity Manager </w:t>
            </w:r>
          </w:p>
          <w:p w14:paraId="2D59F4CF" w14:textId="77777777" w:rsidR="00533ADE" w:rsidRDefault="00533ADE" w:rsidP="00C056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E2FF12" w14:textId="77777777" w:rsidR="00533ADE" w:rsidRDefault="00533ADE" w:rsidP="00C056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18995" w14:textId="77777777" w:rsidR="00533ADE" w:rsidRDefault="00533ADE" w:rsidP="00C056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50AE05" w14:textId="6C72BFBC" w:rsidR="00533ADE" w:rsidRDefault="00533ADE" w:rsidP="00C05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C389F1" w14:textId="77777777" w:rsidR="0061223F" w:rsidRDefault="00533ADE" w:rsidP="00C05679">
            <w:r>
              <w:t xml:space="preserve">Cast and crew to </w:t>
            </w:r>
            <w:r w:rsidR="006D0A38">
              <w:t xml:space="preserve">read Child Protection Policies </w:t>
            </w:r>
          </w:p>
          <w:p w14:paraId="171FE3AF" w14:textId="77777777" w:rsidR="006D0A38" w:rsidRDefault="006D0A38" w:rsidP="00C05679"/>
          <w:p w14:paraId="51E3D728" w14:textId="7D7303E6" w:rsidR="006D0A38" w:rsidRDefault="006D0A38" w:rsidP="00C05679">
            <w:r>
              <w:t xml:space="preserve">CPO to be involved before the audition process begins.  </w:t>
            </w:r>
          </w:p>
          <w:p w14:paraId="06474787" w14:textId="77777777" w:rsidR="006D0A38" w:rsidRDefault="006D0A38" w:rsidP="00C05679"/>
          <w:p w14:paraId="36EBCC22" w14:textId="77777777" w:rsidR="006D0A38" w:rsidRDefault="006D0A38" w:rsidP="00C05679">
            <w:r>
              <w:t xml:space="preserve">CPO to be informed if any of the junior cast changes.  </w:t>
            </w:r>
          </w:p>
          <w:p w14:paraId="03C599A8" w14:textId="77777777" w:rsidR="006D0A38" w:rsidRDefault="006D0A38" w:rsidP="00C05679"/>
          <w:p w14:paraId="0430FC3E" w14:textId="51FDC655" w:rsidR="006D0A38" w:rsidRDefault="006D0A38" w:rsidP="00C05679"/>
        </w:tc>
      </w:tr>
      <w:tr w:rsidR="00B04DCD" w14:paraId="5266CF17" w14:textId="77777777" w:rsidTr="006C1798">
        <w:tc>
          <w:tcPr>
            <w:tcW w:w="1512" w:type="dxa"/>
          </w:tcPr>
          <w:p w14:paraId="24509701" w14:textId="77777777" w:rsidR="00533ADE" w:rsidRDefault="00533ADE" w:rsidP="00C05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14:paraId="42BDC5A0" w14:textId="1585183E" w:rsidR="00533ADE" w:rsidRDefault="00533ADE" w:rsidP="00C05679">
            <w:r>
              <w:t>Presence of physically impaired cast, crew</w:t>
            </w:r>
          </w:p>
        </w:tc>
        <w:tc>
          <w:tcPr>
            <w:tcW w:w="1560" w:type="dxa"/>
          </w:tcPr>
          <w:p w14:paraId="055350D0" w14:textId="0017B85B" w:rsidR="00533ADE" w:rsidRDefault="00533ADE" w:rsidP="00C05679">
            <w:r>
              <w:t xml:space="preserve">Cast/Crew </w:t>
            </w:r>
          </w:p>
        </w:tc>
        <w:tc>
          <w:tcPr>
            <w:tcW w:w="3260" w:type="dxa"/>
          </w:tcPr>
          <w:p w14:paraId="5F82E45A" w14:textId="77777777" w:rsidR="00533ADE" w:rsidRDefault="00533ADE" w:rsidP="00533ADE">
            <w:r>
              <w:t>Ensure everyone has access to an emergency exit route.</w:t>
            </w:r>
          </w:p>
          <w:p w14:paraId="4C3FCEA3" w14:textId="77777777" w:rsidR="00533ADE" w:rsidRDefault="00533ADE" w:rsidP="00533ADE"/>
          <w:p w14:paraId="684FEC30" w14:textId="46E71496" w:rsidR="00533ADE" w:rsidRDefault="00533ADE" w:rsidP="00533ADE">
            <w:r>
              <w:t>Ensure Cast or crew members have access to appropriate support.</w:t>
            </w:r>
          </w:p>
        </w:tc>
        <w:tc>
          <w:tcPr>
            <w:tcW w:w="2410" w:type="dxa"/>
          </w:tcPr>
          <w:p w14:paraId="5D24E938" w14:textId="42A5C0BA" w:rsidR="00533ADE" w:rsidRDefault="00533ADE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Production Manager </w:t>
            </w:r>
          </w:p>
        </w:tc>
        <w:tc>
          <w:tcPr>
            <w:tcW w:w="1842" w:type="dxa"/>
          </w:tcPr>
          <w:p w14:paraId="6C13E5E1" w14:textId="26F35A1A" w:rsidR="00533ADE" w:rsidRDefault="006D0A38" w:rsidP="00C05679">
            <w:r>
              <w:t xml:space="preserve">All cast and crew to read diversity and equality </w:t>
            </w:r>
            <w:r w:rsidR="00D568C8">
              <w:t>policies.</w:t>
            </w:r>
            <w:r>
              <w:t xml:space="preserve"> </w:t>
            </w:r>
          </w:p>
        </w:tc>
      </w:tr>
      <w:tr w:rsidR="00B04DCD" w14:paraId="6CB5800D" w14:textId="77777777" w:rsidTr="006C1798">
        <w:tc>
          <w:tcPr>
            <w:tcW w:w="1512" w:type="dxa"/>
          </w:tcPr>
          <w:p w14:paraId="1CDF9EAF" w14:textId="77777777" w:rsidR="00533ADE" w:rsidRDefault="00533ADE" w:rsidP="00C05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14:paraId="49D77178" w14:textId="28A9D9A4" w:rsidR="00533ADE" w:rsidRDefault="00533ADE" w:rsidP="00C05679"/>
        </w:tc>
        <w:tc>
          <w:tcPr>
            <w:tcW w:w="1560" w:type="dxa"/>
          </w:tcPr>
          <w:p w14:paraId="6928F6E3" w14:textId="4A293DE8" w:rsidR="00533ADE" w:rsidRDefault="00533ADE" w:rsidP="00C05679">
            <w:r>
              <w:t xml:space="preserve">Cast/Crew/Audience </w:t>
            </w:r>
          </w:p>
        </w:tc>
        <w:tc>
          <w:tcPr>
            <w:tcW w:w="3260" w:type="dxa"/>
          </w:tcPr>
          <w:p w14:paraId="6B418CE8" w14:textId="270FD831" w:rsidR="00533ADE" w:rsidRDefault="00533ADE" w:rsidP="00533ADE">
            <w:r>
              <w:t xml:space="preserve">All lighting equipment appropriate maintained and checked for </w:t>
            </w:r>
            <w:r w:rsidR="00242BFD">
              <w:t>faults.</w:t>
            </w:r>
          </w:p>
          <w:p w14:paraId="63944AB0" w14:textId="02B813F0" w:rsidR="00533ADE" w:rsidRDefault="00533ADE" w:rsidP="00533ADE"/>
        </w:tc>
        <w:tc>
          <w:tcPr>
            <w:tcW w:w="2410" w:type="dxa"/>
          </w:tcPr>
          <w:p w14:paraId="4B02352D" w14:textId="48AF9EC7" w:rsidR="00533ADE" w:rsidRDefault="00533ADE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Technical Manager </w:t>
            </w:r>
          </w:p>
        </w:tc>
        <w:tc>
          <w:tcPr>
            <w:tcW w:w="1842" w:type="dxa"/>
          </w:tcPr>
          <w:p w14:paraId="2EBEE720" w14:textId="246354C2" w:rsidR="00533ADE" w:rsidRDefault="006D0A38" w:rsidP="00C05679">
            <w:r>
              <w:t xml:space="preserve">Continual vigilance and monitoring </w:t>
            </w:r>
          </w:p>
        </w:tc>
      </w:tr>
      <w:tr w:rsidR="00B04DCD" w14:paraId="00EBDCDA" w14:textId="77777777" w:rsidTr="006C1798">
        <w:tc>
          <w:tcPr>
            <w:tcW w:w="1512" w:type="dxa"/>
          </w:tcPr>
          <w:p w14:paraId="64004E3C" w14:textId="77777777" w:rsidR="006D0A38" w:rsidRDefault="006D0A38" w:rsidP="00C05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</w:tcPr>
          <w:p w14:paraId="7AC63247" w14:textId="08B8B0EC" w:rsidR="005474A2" w:rsidRDefault="006D0A38" w:rsidP="00C05679">
            <w:r>
              <w:t xml:space="preserve">ANY OTHER RISKS </w:t>
            </w:r>
          </w:p>
        </w:tc>
        <w:tc>
          <w:tcPr>
            <w:tcW w:w="1560" w:type="dxa"/>
          </w:tcPr>
          <w:p w14:paraId="2083CFDF" w14:textId="77777777" w:rsidR="006D0A38" w:rsidRDefault="006D0A38" w:rsidP="00C05679"/>
        </w:tc>
        <w:tc>
          <w:tcPr>
            <w:tcW w:w="3260" w:type="dxa"/>
          </w:tcPr>
          <w:p w14:paraId="7BCA5E12" w14:textId="77777777" w:rsidR="006D0A38" w:rsidRDefault="006D0A38" w:rsidP="00533ADE"/>
        </w:tc>
        <w:tc>
          <w:tcPr>
            <w:tcW w:w="2410" w:type="dxa"/>
          </w:tcPr>
          <w:p w14:paraId="1D87E45C" w14:textId="33EA2C7E" w:rsidR="009C3A31" w:rsidRDefault="00E83E70" w:rsidP="00C0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1842" w:type="dxa"/>
          </w:tcPr>
          <w:p w14:paraId="01504ECE" w14:textId="77777777" w:rsidR="006D0A38" w:rsidRDefault="006D0A38" w:rsidP="00C05679"/>
        </w:tc>
      </w:tr>
    </w:tbl>
    <w:p w14:paraId="0F6CFFB2" w14:textId="6E5685D2" w:rsidR="00C05679" w:rsidRPr="00A847F6" w:rsidRDefault="00C05679" w:rsidP="00C05679">
      <w:pPr>
        <w:rPr>
          <w:rFonts w:ascii="Arial" w:hAnsi="Arial" w:cs="Arial"/>
          <w:sz w:val="24"/>
          <w:szCs w:val="24"/>
        </w:rPr>
      </w:pPr>
    </w:p>
    <w:p w14:paraId="7F7FBA55" w14:textId="77777777" w:rsidR="006F3ED1" w:rsidRPr="006F3ED1" w:rsidRDefault="006F3ED1">
      <w:pPr>
        <w:rPr>
          <w:rFonts w:ascii="Arial" w:hAnsi="Arial" w:cs="Arial"/>
          <w:b/>
          <w:bCs/>
          <w:sz w:val="24"/>
          <w:szCs w:val="24"/>
        </w:rPr>
      </w:pPr>
    </w:p>
    <w:sectPr w:rsidR="006F3ED1" w:rsidRPr="006F3ED1" w:rsidSect="00DA5973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CC20" w14:textId="77777777" w:rsidR="00DA5973" w:rsidRDefault="00DA5973" w:rsidP="0038699C">
      <w:pPr>
        <w:spacing w:after="0" w:line="240" w:lineRule="auto"/>
      </w:pPr>
      <w:r>
        <w:separator/>
      </w:r>
    </w:p>
  </w:endnote>
  <w:endnote w:type="continuationSeparator" w:id="0">
    <w:p w14:paraId="31DFCF49" w14:textId="77777777" w:rsidR="00DA5973" w:rsidRDefault="00DA5973" w:rsidP="0038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06532"/>
      <w:docPartObj>
        <w:docPartGallery w:val="Page Numbers (Bottom of Page)"/>
        <w:docPartUnique/>
      </w:docPartObj>
    </w:sdtPr>
    <w:sdtEndPr/>
    <w:sdtContent>
      <w:p w14:paraId="26DE80D6" w14:textId="7058BF2B" w:rsidR="00247B0B" w:rsidRDefault="00247B0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860B3" w14:textId="4918F199" w:rsidR="00136396" w:rsidRDefault="00136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9FBE" w14:textId="77777777" w:rsidR="00DA5973" w:rsidRDefault="00DA5973" w:rsidP="0038699C">
      <w:pPr>
        <w:spacing w:after="0" w:line="240" w:lineRule="auto"/>
      </w:pPr>
      <w:r>
        <w:separator/>
      </w:r>
    </w:p>
  </w:footnote>
  <w:footnote w:type="continuationSeparator" w:id="0">
    <w:p w14:paraId="4871EB32" w14:textId="77777777" w:rsidR="00DA5973" w:rsidRDefault="00DA5973" w:rsidP="0038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DF0A" w14:textId="3FCDCF94" w:rsidR="0038699C" w:rsidRDefault="002104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A12FBD" wp14:editId="7A6C4317">
          <wp:simplePos x="0" y="0"/>
          <wp:positionH relativeFrom="column">
            <wp:posOffset>0</wp:posOffset>
          </wp:positionH>
          <wp:positionV relativeFrom="paragraph">
            <wp:posOffset>40750</wp:posOffset>
          </wp:positionV>
          <wp:extent cx="1152525" cy="1086292"/>
          <wp:effectExtent l="0" t="0" r="3175" b="635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525" cy="1086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32D03"/>
    <w:multiLevelType w:val="hybridMultilevel"/>
    <w:tmpl w:val="1C184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57AF3"/>
    <w:multiLevelType w:val="hybridMultilevel"/>
    <w:tmpl w:val="43B27C28"/>
    <w:lvl w:ilvl="0" w:tplc="C0983E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2319467">
    <w:abstractNumId w:val="1"/>
  </w:num>
  <w:num w:numId="2" w16cid:durableId="146493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D1"/>
    <w:rsid w:val="00042A74"/>
    <w:rsid w:val="000579B6"/>
    <w:rsid w:val="000B4487"/>
    <w:rsid w:val="000C5584"/>
    <w:rsid w:val="000F728F"/>
    <w:rsid w:val="00134C27"/>
    <w:rsid w:val="00136396"/>
    <w:rsid w:val="001615B6"/>
    <w:rsid w:val="0017037F"/>
    <w:rsid w:val="001722CF"/>
    <w:rsid w:val="001E251A"/>
    <w:rsid w:val="002036DF"/>
    <w:rsid w:val="0020563C"/>
    <w:rsid w:val="00210400"/>
    <w:rsid w:val="00242BFD"/>
    <w:rsid w:val="00247B0B"/>
    <w:rsid w:val="00281691"/>
    <w:rsid w:val="002D3708"/>
    <w:rsid w:val="002E78D1"/>
    <w:rsid w:val="00384A45"/>
    <w:rsid w:val="0038699C"/>
    <w:rsid w:val="003A7E4F"/>
    <w:rsid w:val="003D6B0F"/>
    <w:rsid w:val="003F0545"/>
    <w:rsid w:val="00406467"/>
    <w:rsid w:val="004106D1"/>
    <w:rsid w:val="00464057"/>
    <w:rsid w:val="00466BFB"/>
    <w:rsid w:val="00504D03"/>
    <w:rsid w:val="00533ADE"/>
    <w:rsid w:val="005354B4"/>
    <w:rsid w:val="005474A2"/>
    <w:rsid w:val="00577F17"/>
    <w:rsid w:val="005A3D80"/>
    <w:rsid w:val="005C3057"/>
    <w:rsid w:val="005C5B59"/>
    <w:rsid w:val="005E2DD5"/>
    <w:rsid w:val="0061223F"/>
    <w:rsid w:val="00677761"/>
    <w:rsid w:val="006A7663"/>
    <w:rsid w:val="006C1798"/>
    <w:rsid w:val="006D0A38"/>
    <w:rsid w:val="006E421F"/>
    <w:rsid w:val="006F3ED1"/>
    <w:rsid w:val="007033E4"/>
    <w:rsid w:val="00791129"/>
    <w:rsid w:val="007B1DEC"/>
    <w:rsid w:val="007E5855"/>
    <w:rsid w:val="00842D49"/>
    <w:rsid w:val="008877BB"/>
    <w:rsid w:val="008B7A26"/>
    <w:rsid w:val="008D5F09"/>
    <w:rsid w:val="008E5022"/>
    <w:rsid w:val="009313BE"/>
    <w:rsid w:val="00951B7A"/>
    <w:rsid w:val="009728F2"/>
    <w:rsid w:val="00983E3D"/>
    <w:rsid w:val="00986FC1"/>
    <w:rsid w:val="009A7523"/>
    <w:rsid w:val="009C3A31"/>
    <w:rsid w:val="009D4FDD"/>
    <w:rsid w:val="00A93C42"/>
    <w:rsid w:val="00AF434E"/>
    <w:rsid w:val="00B04DCD"/>
    <w:rsid w:val="00B314F4"/>
    <w:rsid w:val="00B32D15"/>
    <w:rsid w:val="00B67CF5"/>
    <w:rsid w:val="00BA5859"/>
    <w:rsid w:val="00BB495F"/>
    <w:rsid w:val="00C05679"/>
    <w:rsid w:val="00C8442C"/>
    <w:rsid w:val="00CB17C9"/>
    <w:rsid w:val="00CD59C9"/>
    <w:rsid w:val="00CE3EFC"/>
    <w:rsid w:val="00CF02F8"/>
    <w:rsid w:val="00D00054"/>
    <w:rsid w:val="00D2445C"/>
    <w:rsid w:val="00D33CF7"/>
    <w:rsid w:val="00D568C8"/>
    <w:rsid w:val="00DA5973"/>
    <w:rsid w:val="00DE2ECF"/>
    <w:rsid w:val="00E1198F"/>
    <w:rsid w:val="00E45948"/>
    <w:rsid w:val="00E528AA"/>
    <w:rsid w:val="00E83E70"/>
    <w:rsid w:val="00E91068"/>
    <w:rsid w:val="00EF78BF"/>
    <w:rsid w:val="00F1686B"/>
    <w:rsid w:val="00F43335"/>
    <w:rsid w:val="00F83B07"/>
    <w:rsid w:val="00F847B4"/>
    <w:rsid w:val="00FB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5169"/>
  <w15:chartTrackingRefBased/>
  <w15:docId w15:val="{2C04E444-A868-4A59-85D3-D0673F04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6F3ED1"/>
    <w:rPr>
      <w:b/>
      <w:bCs/>
    </w:rPr>
  </w:style>
  <w:style w:type="paragraph" w:styleId="ListParagraph">
    <w:name w:val="List Paragraph"/>
    <w:basedOn w:val="Normal"/>
    <w:uiPriority w:val="34"/>
    <w:qFormat/>
    <w:rsid w:val="006F3ED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9C"/>
  </w:style>
  <w:style w:type="paragraph" w:styleId="Footer">
    <w:name w:val="footer"/>
    <w:basedOn w:val="Normal"/>
    <w:link w:val="FooterChar"/>
    <w:uiPriority w:val="99"/>
    <w:unhideWhenUsed/>
    <w:rsid w:val="0038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9C"/>
  </w:style>
  <w:style w:type="character" w:styleId="Hyperlink">
    <w:name w:val="Hyperlink"/>
    <w:basedOn w:val="DefaultParagraphFont"/>
    <w:uiPriority w:val="99"/>
    <w:unhideWhenUsed/>
    <w:rsid w:val="003A7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_of_the_south@hot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Driver</dc:creator>
  <cp:keywords/>
  <dc:description/>
  <cp:lastModifiedBy>Rodney Barge</cp:lastModifiedBy>
  <cp:revision>77</cp:revision>
  <dcterms:created xsi:type="dcterms:W3CDTF">2024-03-03T16:13:00Z</dcterms:created>
  <dcterms:modified xsi:type="dcterms:W3CDTF">2024-04-11T09:11:00Z</dcterms:modified>
</cp:coreProperties>
</file>